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357" w:rsidRPr="009D279C" w:rsidRDefault="00790357" w:rsidP="00790357">
      <w:pPr>
        <w:pStyle w:val="Title"/>
        <w:jc w:val="left"/>
        <w:rPr>
          <w:b/>
          <w:szCs w:val="24"/>
        </w:rPr>
      </w:pPr>
      <w:proofErr w:type="gramStart"/>
      <w:r w:rsidRPr="009D279C">
        <w:rPr>
          <w:b/>
          <w:szCs w:val="24"/>
        </w:rPr>
        <w:t>Reg. No.</w:t>
      </w:r>
      <w:proofErr w:type="gramEnd"/>
      <w:r w:rsidRPr="009D279C">
        <w:rPr>
          <w:b/>
          <w:szCs w:val="24"/>
        </w:rPr>
        <w:t xml:space="preserve"> ________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</w:r>
      <w:r w:rsidRPr="009D279C">
        <w:rPr>
          <w:b/>
          <w:szCs w:val="24"/>
        </w:rPr>
        <w:tab/>
        <w:t xml:space="preserve">  </w:t>
      </w:r>
    </w:p>
    <w:p w:rsidR="0087327B" w:rsidRDefault="0087327B" w:rsidP="0087327B">
      <w:pPr>
        <w:jc w:val="center"/>
        <w:rPr>
          <w:b/>
          <w:sz w:val="36"/>
          <w:szCs w:val="36"/>
        </w:rPr>
      </w:pPr>
      <w:smartTag w:uri="urn:schemas-microsoft-com:office:smarttags" w:element="PlaceName">
        <w:r w:rsidRPr="00DE0CA8">
          <w:rPr>
            <w:b/>
            <w:sz w:val="36"/>
            <w:szCs w:val="36"/>
          </w:rPr>
          <w:t>Karunya</w:t>
        </w:r>
      </w:smartTag>
      <w:r w:rsidRPr="00DE0CA8">
        <w:rPr>
          <w:b/>
          <w:sz w:val="36"/>
          <w:szCs w:val="36"/>
        </w:rPr>
        <w:t xml:space="preserve"> University</w:t>
      </w:r>
    </w:p>
    <w:p w:rsidR="00ED44F2" w:rsidRPr="00ED44F2" w:rsidRDefault="00ED44F2" w:rsidP="0087327B">
      <w:pPr>
        <w:jc w:val="center"/>
        <w:rPr>
          <w:b/>
          <w:sz w:val="22"/>
          <w:szCs w:val="22"/>
        </w:rPr>
      </w:pPr>
      <w:r w:rsidRPr="00ED44F2">
        <w:rPr>
          <w:b/>
          <w:sz w:val="22"/>
          <w:szCs w:val="22"/>
        </w:rPr>
        <w:t xml:space="preserve">(Karunya Institute of Technology </w:t>
      </w:r>
      <w:r>
        <w:rPr>
          <w:b/>
          <w:sz w:val="22"/>
          <w:szCs w:val="22"/>
        </w:rPr>
        <w:t xml:space="preserve">and </w:t>
      </w:r>
      <w:r w:rsidRPr="00ED44F2">
        <w:rPr>
          <w:b/>
          <w:sz w:val="22"/>
          <w:szCs w:val="22"/>
        </w:rPr>
        <w:t>Sciences)</w:t>
      </w:r>
    </w:p>
    <w:p w:rsidR="0087037B" w:rsidRDefault="0087037B" w:rsidP="0087037B">
      <w:pPr>
        <w:jc w:val="center"/>
        <w:rPr>
          <w:sz w:val="20"/>
          <w:szCs w:val="20"/>
        </w:rPr>
      </w:pPr>
      <w:r w:rsidRPr="00AE1813">
        <w:rPr>
          <w:sz w:val="20"/>
          <w:szCs w:val="20"/>
        </w:rPr>
        <w:t>(</w:t>
      </w:r>
      <w:r>
        <w:rPr>
          <w:sz w:val="20"/>
          <w:szCs w:val="20"/>
        </w:rPr>
        <w:t xml:space="preserve">Declared as Deemed to be University under Sec.3 of the </w:t>
      </w:r>
      <w:r w:rsidRPr="00AE1813">
        <w:rPr>
          <w:sz w:val="20"/>
          <w:szCs w:val="20"/>
        </w:rPr>
        <w:t>UGC Act</w:t>
      </w:r>
      <w:r>
        <w:rPr>
          <w:sz w:val="20"/>
          <w:szCs w:val="20"/>
        </w:rPr>
        <w:t>,</w:t>
      </w:r>
      <w:r w:rsidRPr="00AE1813">
        <w:rPr>
          <w:sz w:val="20"/>
          <w:szCs w:val="20"/>
        </w:rPr>
        <w:t xml:space="preserve"> 1956)</w:t>
      </w:r>
    </w:p>
    <w:p w:rsidR="0087327B" w:rsidRPr="00E5206B" w:rsidRDefault="0087327B" w:rsidP="0087327B">
      <w:pPr>
        <w:jc w:val="center"/>
        <w:rPr>
          <w:sz w:val="16"/>
          <w:szCs w:val="16"/>
        </w:rPr>
      </w:pPr>
    </w:p>
    <w:p w:rsidR="000D665C" w:rsidRPr="00CB6D59" w:rsidRDefault="000D665C" w:rsidP="000D665C">
      <w:pPr>
        <w:jc w:val="center"/>
        <w:rPr>
          <w:b/>
          <w:sz w:val="28"/>
          <w:szCs w:val="28"/>
        </w:rPr>
      </w:pPr>
      <w:r w:rsidRPr="00CB6D59">
        <w:rPr>
          <w:b/>
          <w:sz w:val="28"/>
          <w:szCs w:val="28"/>
        </w:rPr>
        <w:t xml:space="preserve">End Semester Examination – </w:t>
      </w:r>
      <w:r w:rsidR="00953109">
        <w:rPr>
          <w:b/>
          <w:sz w:val="28"/>
          <w:szCs w:val="28"/>
        </w:rPr>
        <w:t xml:space="preserve">November/December 2011 </w:t>
      </w:r>
    </w:p>
    <w:p w:rsidR="00715943" w:rsidRPr="00715943" w:rsidRDefault="00715943" w:rsidP="00070799">
      <w:pPr>
        <w:pStyle w:val="Title"/>
        <w:jc w:val="left"/>
        <w:rPr>
          <w:b/>
          <w:sz w:val="16"/>
          <w:szCs w:val="16"/>
        </w:rPr>
      </w:pPr>
    </w:p>
    <w:p w:rsidR="00070799" w:rsidRPr="00D434D2" w:rsidRDefault="0087327B" w:rsidP="00070799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 xml:space="preserve">Subject </w:t>
      </w:r>
      <w:r w:rsidR="004E2C9A" w:rsidRPr="00D434D2">
        <w:rPr>
          <w:b/>
          <w:szCs w:val="24"/>
        </w:rPr>
        <w:t>Title</w:t>
      </w:r>
      <w:r w:rsidR="004E2C9A">
        <w:rPr>
          <w:b/>
          <w:szCs w:val="24"/>
        </w:rPr>
        <w:t>:</w:t>
      </w:r>
      <w:r w:rsidR="00F71D42">
        <w:rPr>
          <w:b/>
          <w:szCs w:val="24"/>
        </w:rPr>
        <w:tab/>
      </w:r>
      <w:r w:rsidR="00F71D42" w:rsidRPr="00F71D42">
        <w:rPr>
          <w:b/>
          <w:szCs w:val="24"/>
        </w:rPr>
        <w:t>CONTROL SYSTEMS</w:t>
      </w:r>
      <w:r w:rsidRPr="00D434D2">
        <w:rPr>
          <w:b/>
          <w:szCs w:val="24"/>
        </w:rPr>
        <w:t xml:space="preserve"> </w:t>
      </w:r>
      <w:r w:rsidR="001355C9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 w:rsidR="00F71D42">
        <w:rPr>
          <w:b/>
          <w:szCs w:val="24"/>
        </w:rPr>
        <w:tab/>
      </w:r>
      <w:r w:rsidR="00B2651A">
        <w:rPr>
          <w:b/>
          <w:szCs w:val="24"/>
        </w:rPr>
        <w:tab/>
        <w:t xml:space="preserve">      </w:t>
      </w:r>
      <w:r w:rsidR="004E2C9A">
        <w:rPr>
          <w:b/>
          <w:szCs w:val="24"/>
        </w:rPr>
        <w:t xml:space="preserve"> </w:t>
      </w:r>
      <w:r w:rsidR="004E2C9A" w:rsidRPr="00D434D2">
        <w:rPr>
          <w:b/>
        </w:rPr>
        <w:t>Time:</w:t>
      </w:r>
      <w:r w:rsidR="00070799" w:rsidRPr="00D434D2">
        <w:rPr>
          <w:b/>
        </w:rPr>
        <w:t xml:space="preserve"> 3 hours</w:t>
      </w:r>
    </w:p>
    <w:p w:rsidR="0087327B" w:rsidRPr="00D434D2" w:rsidRDefault="0087327B" w:rsidP="0087327B">
      <w:pPr>
        <w:pStyle w:val="Title"/>
        <w:jc w:val="left"/>
        <w:rPr>
          <w:b/>
          <w:szCs w:val="24"/>
        </w:rPr>
      </w:pPr>
      <w:r w:rsidRPr="00D434D2">
        <w:rPr>
          <w:b/>
          <w:szCs w:val="24"/>
        </w:rPr>
        <w:t>Subject Code:</w:t>
      </w:r>
      <w:r w:rsidR="00F71D42">
        <w:rPr>
          <w:b/>
          <w:szCs w:val="24"/>
        </w:rPr>
        <w:tab/>
        <w:t>EE237</w:t>
      </w:r>
      <w:r w:rsidR="00CD3145">
        <w:rPr>
          <w:b/>
          <w:szCs w:val="24"/>
        </w:rPr>
        <w:tab/>
      </w:r>
      <w:r w:rsidR="00CD3145">
        <w:rPr>
          <w:b/>
          <w:szCs w:val="24"/>
        </w:rPr>
        <w:tab/>
      </w:r>
      <w:r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</w:t>
      </w:r>
      <w:r w:rsidR="00070799">
        <w:rPr>
          <w:b/>
          <w:szCs w:val="24"/>
        </w:rPr>
        <w:t xml:space="preserve">   </w:t>
      </w:r>
      <w:r w:rsidR="004833D2">
        <w:rPr>
          <w:b/>
          <w:szCs w:val="24"/>
        </w:rPr>
        <w:t xml:space="preserve">     </w:t>
      </w:r>
      <w:r w:rsidR="00B2651A">
        <w:rPr>
          <w:b/>
          <w:szCs w:val="24"/>
        </w:rPr>
        <w:tab/>
        <w:t xml:space="preserve">       </w:t>
      </w:r>
      <w:r w:rsidR="00070799" w:rsidRPr="00D434D2">
        <w:rPr>
          <w:b/>
        </w:rPr>
        <w:t>Maximum</w:t>
      </w:r>
      <w:r w:rsidR="00070799">
        <w:rPr>
          <w:b/>
        </w:rPr>
        <w:t xml:space="preserve"> </w:t>
      </w:r>
      <w:r w:rsidR="00070799" w:rsidRPr="00D434D2">
        <w:rPr>
          <w:b/>
        </w:rPr>
        <w:t xml:space="preserve">Marks: </w:t>
      </w:r>
      <w:r w:rsidR="004833D2">
        <w:rPr>
          <w:b/>
        </w:rPr>
        <w:t>10</w:t>
      </w:r>
      <w:r w:rsidR="00070799">
        <w:rPr>
          <w:b/>
        </w:rPr>
        <w:t>0</w:t>
      </w:r>
      <w:r w:rsidR="00070799" w:rsidRPr="00D434D2">
        <w:rPr>
          <w:b/>
        </w:rPr>
        <w:t xml:space="preserve"> </w:t>
      </w:r>
      <w:r>
        <w:rPr>
          <w:b/>
          <w:szCs w:val="24"/>
        </w:rPr>
        <w:t xml:space="preserve">          </w:t>
      </w:r>
    </w:p>
    <w:p w:rsidR="0087327B" w:rsidRPr="00271DF1" w:rsidRDefault="007E26E3" w:rsidP="0087327B">
      <w:pPr>
        <w:ind w:left="1728" w:firstLine="432"/>
        <w:rPr>
          <w:b/>
          <w:sz w:val="12"/>
          <w:szCs w:val="28"/>
        </w:rPr>
      </w:pPr>
      <w:r w:rsidRPr="007E26E3">
        <w:rPr>
          <w:b/>
          <w:noProof/>
          <w:sz w:val="8"/>
        </w:rPr>
        <w:pict>
          <v:line id="_x0000_s1056" style="position:absolute;left:0;text-align:left;z-index:251657728" from="-1.7pt,2.55pt" to="484.3pt,2.55pt"/>
        </w:pict>
      </w:r>
      <w:r w:rsidR="0087327B" w:rsidRPr="00271DF1">
        <w:rPr>
          <w:b/>
          <w:sz w:val="8"/>
        </w:rPr>
        <w:t xml:space="preserve">       </w:t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</w:r>
      <w:r w:rsidR="0087327B" w:rsidRPr="00271DF1">
        <w:rPr>
          <w:b/>
          <w:sz w:val="8"/>
        </w:rPr>
        <w:tab/>
        <w:t xml:space="preserve">                      </w:t>
      </w:r>
      <w:r w:rsidR="0087327B" w:rsidRPr="00271DF1">
        <w:rPr>
          <w:b/>
          <w:sz w:val="8"/>
        </w:rPr>
        <w:tab/>
      </w:r>
    </w:p>
    <w:p w:rsidR="00377098" w:rsidRPr="003F6FCE" w:rsidRDefault="00377098">
      <w:pPr>
        <w:pStyle w:val="Heading4"/>
        <w:rPr>
          <w:b/>
          <w:sz w:val="28"/>
          <w:szCs w:val="28"/>
        </w:rPr>
      </w:pPr>
      <w:r w:rsidRPr="003F6FCE">
        <w:rPr>
          <w:b/>
          <w:sz w:val="28"/>
          <w:szCs w:val="28"/>
        </w:rPr>
        <w:t xml:space="preserve">Answer ALL questions </w:t>
      </w: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r w:rsidR="004E2C9A" w:rsidRPr="003F6FCE">
        <w:rPr>
          <w:b/>
          <w:bCs/>
          <w:sz w:val="28"/>
          <w:szCs w:val="28"/>
          <w:u w:val="single"/>
        </w:rPr>
        <w:t>A (</w:t>
      </w:r>
      <w:r w:rsidRPr="003F6FCE">
        <w:rPr>
          <w:b/>
          <w:bCs/>
          <w:sz w:val="28"/>
          <w:szCs w:val="28"/>
          <w:u w:val="single"/>
        </w:rPr>
        <w:t>10 x 1 = 10 MARKS)</w:t>
      </w:r>
    </w:p>
    <w:p w:rsidR="003F6FCE" w:rsidRPr="004D6FD7" w:rsidRDefault="003F6FCE">
      <w:pPr>
        <w:rPr>
          <w:bCs/>
          <w:sz w:val="6"/>
        </w:rPr>
      </w:pPr>
    </w:p>
    <w:p w:rsidR="00F31893" w:rsidRDefault="00974A5F" w:rsidP="00F31893">
      <w:r w:rsidRPr="005C1170">
        <w:t xml:space="preserve">1. </w:t>
      </w:r>
      <w:r w:rsidR="00F618AF" w:rsidRPr="005C1170">
        <w:tab/>
      </w:r>
      <w:r w:rsidR="00F31893" w:rsidRPr="004C6F53">
        <w:t>Define linear system.</w:t>
      </w:r>
    </w:p>
    <w:p w:rsidR="00F31893" w:rsidRDefault="006201D4" w:rsidP="00F31893">
      <w:r>
        <w:t>2.</w:t>
      </w:r>
      <w:r>
        <w:tab/>
      </w:r>
      <w:r w:rsidR="00F31893" w:rsidRPr="004C6F53">
        <w:t xml:space="preserve">Define </w:t>
      </w:r>
      <w:proofErr w:type="spellStart"/>
      <w:r w:rsidR="00F31893" w:rsidRPr="004C6F53">
        <w:t>synchros</w:t>
      </w:r>
      <w:proofErr w:type="spellEnd"/>
      <w:r w:rsidR="00F31893" w:rsidRPr="004C6F53">
        <w:t>.</w:t>
      </w:r>
    </w:p>
    <w:p w:rsidR="00F31893" w:rsidRDefault="006201D4" w:rsidP="00F31893">
      <w:r>
        <w:t>3.</w:t>
      </w:r>
      <w:r>
        <w:tab/>
      </w:r>
      <w:r w:rsidR="00F31893" w:rsidRPr="004C6F53">
        <w:t>Write the expression of rise time for second order under-damped system.</w:t>
      </w:r>
    </w:p>
    <w:p w:rsidR="00F31893" w:rsidRDefault="006201D4" w:rsidP="00F31893">
      <w:r>
        <w:t>4.</w:t>
      </w:r>
      <w:r>
        <w:tab/>
      </w:r>
      <w:r w:rsidR="00F31893" w:rsidRPr="004C6F53">
        <w:t>Define absolute stability.</w:t>
      </w:r>
    </w:p>
    <w:p w:rsidR="00F31893" w:rsidRDefault="006201D4" w:rsidP="00F31893">
      <w:r>
        <w:t>5.</w:t>
      </w:r>
      <w:r>
        <w:tab/>
      </w:r>
      <w:r w:rsidR="00F31893" w:rsidRPr="004C6F53">
        <w:t>Define resonance frequency.</w:t>
      </w:r>
    </w:p>
    <w:p w:rsidR="00267CC1" w:rsidRPr="004C6F53" w:rsidRDefault="006201D4" w:rsidP="00267CC1">
      <w:r>
        <w:t>6.</w:t>
      </w:r>
      <w:r>
        <w:tab/>
      </w:r>
      <w:r w:rsidR="00267CC1" w:rsidRPr="004C6F53">
        <w:t xml:space="preserve">Sketch the polar plot </w:t>
      </w:r>
      <w:proofErr w:type="gramStart"/>
      <w:r w:rsidR="00267CC1" w:rsidRPr="004C6F53">
        <w:t xml:space="preserve">for </w:t>
      </w:r>
      <m:oMath>
        <w:proofErr w:type="gramEnd"/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as</m:t>
            </m:r>
          </m:num>
          <m:den>
            <m:r>
              <w:rPr>
                <w:rFonts w:ascii="Cambria Math" w:hAnsi="Cambria Math"/>
              </w:rPr>
              <m:t>1+as</m:t>
            </m:r>
          </m:den>
        </m:f>
      </m:oMath>
      <w:r w:rsidR="00267CC1" w:rsidRPr="004C6F53">
        <w:t>.</w:t>
      </w:r>
    </w:p>
    <w:p w:rsidR="00F31893" w:rsidRDefault="006201D4" w:rsidP="00F31893">
      <w:r>
        <w:t>7.</w:t>
      </w:r>
      <w:r>
        <w:tab/>
      </w:r>
      <w:r w:rsidR="00F31893" w:rsidRPr="004C6F53">
        <w:t>What is break-away/break-in point?</w:t>
      </w:r>
    </w:p>
    <w:p w:rsidR="00F31893" w:rsidRDefault="006201D4" w:rsidP="006201D4">
      <w:pPr>
        <w:ind w:left="432" w:hanging="432"/>
        <w:jc w:val="both"/>
      </w:pPr>
      <w:r>
        <w:t>8.</w:t>
      </w:r>
      <w:r>
        <w:tab/>
      </w:r>
      <w:r w:rsidR="00F31893" w:rsidRPr="004C6F53">
        <w:t xml:space="preserve">Consider a system with </w:t>
      </w:r>
      <w:r w:rsidR="00F31893" w:rsidRPr="004C6F53">
        <w:rPr>
          <w:i/>
        </w:rPr>
        <w:t>‘n’</w:t>
      </w:r>
      <w:r w:rsidR="00F31893" w:rsidRPr="004C6F53">
        <w:t xml:space="preserve"> number of poles and </w:t>
      </w:r>
      <w:r w:rsidR="00F31893" w:rsidRPr="004C6F53">
        <w:rPr>
          <w:i/>
        </w:rPr>
        <w:t>‘m’</w:t>
      </w:r>
      <w:r w:rsidR="00F31893" w:rsidRPr="004C6F53">
        <w:t xml:space="preserve"> number of zeros. How many root loci will</w:t>
      </w:r>
      <w:r>
        <w:t xml:space="preserve"> </w:t>
      </w:r>
      <w:r w:rsidR="00F31893" w:rsidRPr="004C6F53">
        <w:t>end at infinity?</w:t>
      </w:r>
    </w:p>
    <w:p w:rsidR="00F31893" w:rsidRDefault="006201D4" w:rsidP="006201D4">
      <w:pPr>
        <w:ind w:left="432" w:hanging="432"/>
        <w:jc w:val="both"/>
      </w:pPr>
      <w:r>
        <w:t>9.</w:t>
      </w:r>
      <w:r>
        <w:tab/>
      </w:r>
      <w:r w:rsidR="00F31893" w:rsidRPr="004C6F53">
        <w:t>Define state variable.</w:t>
      </w:r>
    </w:p>
    <w:p w:rsidR="00F31893" w:rsidRDefault="006201D4" w:rsidP="006201D4">
      <w:pPr>
        <w:ind w:left="432" w:hanging="432"/>
        <w:jc w:val="both"/>
      </w:pPr>
      <w:r>
        <w:t>10.</w:t>
      </w:r>
      <w:r>
        <w:tab/>
      </w:r>
      <w:r w:rsidR="00F31893" w:rsidRPr="004C6F53">
        <w:t>What is the significance of Eigen value of a state matrix?</w:t>
      </w:r>
    </w:p>
    <w:p w:rsidR="00974A5F" w:rsidRPr="00F759F2" w:rsidRDefault="00974A5F" w:rsidP="00857CD7">
      <w:pPr>
        <w:jc w:val="center"/>
        <w:rPr>
          <w:b/>
          <w:bCs/>
          <w:sz w:val="16"/>
          <w:szCs w:val="16"/>
          <w:u w:val="single"/>
        </w:rPr>
      </w:pPr>
    </w:p>
    <w:p w:rsidR="006D515C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r w:rsidR="004E2C9A" w:rsidRPr="003F6FCE">
        <w:rPr>
          <w:b/>
          <w:bCs/>
          <w:sz w:val="28"/>
          <w:szCs w:val="28"/>
          <w:u w:val="single"/>
        </w:rPr>
        <w:t>B (</w:t>
      </w:r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3</w:t>
      </w:r>
      <w:r w:rsidRPr="003F6FCE">
        <w:rPr>
          <w:b/>
          <w:bCs/>
          <w:sz w:val="28"/>
          <w:szCs w:val="28"/>
          <w:u w:val="single"/>
        </w:rPr>
        <w:t xml:space="preserve"> = 1</w:t>
      </w:r>
      <w:r w:rsidR="004833D2" w:rsidRPr="003F6FCE">
        <w:rPr>
          <w:b/>
          <w:bCs/>
          <w:sz w:val="28"/>
          <w:szCs w:val="28"/>
          <w:u w:val="single"/>
        </w:rPr>
        <w:t>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3F6FCE" w:rsidRPr="00F759F2" w:rsidRDefault="003F6FCE" w:rsidP="00B27371">
      <w:pPr>
        <w:rPr>
          <w:sz w:val="16"/>
          <w:szCs w:val="16"/>
        </w:rPr>
      </w:pPr>
    </w:p>
    <w:p w:rsidR="004638E9" w:rsidRDefault="00F618AF" w:rsidP="007F0B4A">
      <w:r w:rsidRPr="005C1170">
        <w:t>11.</w:t>
      </w:r>
      <w:r w:rsidRPr="005C1170">
        <w:tab/>
      </w:r>
      <w:r w:rsidR="00F759F2">
        <w:t>Compare open loop and closed loop systems</w:t>
      </w:r>
      <w:r w:rsidR="007F0B4A" w:rsidRPr="004C6F53">
        <w:t>.</w:t>
      </w:r>
    </w:p>
    <w:p w:rsidR="00FC36C4" w:rsidRDefault="00FC36C4" w:rsidP="007F0B4A">
      <w:r>
        <w:t>12.</w:t>
      </w:r>
      <w:r>
        <w:tab/>
      </w:r>
      <w:r w:rsidR="007F0B4A" w:rsidRPr="004C6F53">
        <w:t xml:space="preserve">A unity feedback system is </w:t>
      </w:r>
      <w:proofErr w:type="spellStart"/>
      <w:r w:rsidR="007F0B4A" w:rsidRPr="004C6F53">
        <w:t>characterised</w:t>
      </w:r>
      <w:proofErr w:type="spellEnd"/>
      <w:r w:rsidR="007F0B4A" w:rsidRPr="004C6F53">
        <w:t xml:space="preserve"> by the open loop transfer function given below. </w:t>
      </w:r>
    </w:p>
    <w:p w:rsidR="007F0B4A" w:rsidRPr="004C6F53" w:rsidRDefault="00FC36C4" w:rsidP="005D3A57">
      <w:pPr>
        <w:jc w:val="both"/>
      </w:pPr>
      <w:r>
        <w:tab/>
      </w:r>
      <m:oMath>
        <m:r>
          <w:rPr>
            <w:rFonts w:ascii="Cambria Math" w:hAnsi="Cambria Math"/>
            <w:sz w:val="32"/>
          </w:rPr>
          <m:t>G</m:t>
        </m:r>
        <m:d>
          <m:dPr>
            <m:ctrlPr>
              <w:rPr>
                <w:rFonts w:ascii="Cambria Math" w:hAnsi="Cambria Math"/>
                <w:i/>
                <w:sz w:val="32"/>
              </w:rPr>
            </m:ctrlPr>
          </m:dPr>
          <m:e>
            <m:r>
              <w:rPr>
                <w:rFonts w:ascii="Cambria Math" w:hAnsi="Cambria Math"/>
                <w:sz w:val="32"/>
              </w:rPr>
              <m:t>s</m:t>
            </m:r>
          </m:e>
        </m:d>
        <m:r>
          <w:rPr>
            <w:rFonts w:ascii="Cambria Math"/>
            <w:sz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</w:rPr>
                </m:ctrlPr>
              </m:dPr>
              <m:e>
                <m:r>
                  <w:rPr>
                    <w:rFonts w:ascii="Cambria Math"/>
                    <w:sz w:val="32"/>
                  </w:rPr>
                  <m:t>0.5</m:t>
                </m:r>
                <m:r>
                  <w:rPr>
                    <w:rFonts w:ascii="Cambria Math" w:hAnsi="Cambria Math"/>
                    <w:sz w:val="32"/>
                  </w:rPr>
                  <m:t>s</m:t>
                </m:r>
                <m:r>
                  <w:rPr>
                    <w:rFonts w:ascii="Cambria Math"/>
                    <w:sz w:val="32"/>
                  </w:rPr>
                  <m:t>+1</m:t>
                </m:r>
              </m:e>
            </m:d>
            <m:r>
              <w:rPr>
                <w:rFonts w:ascii="Cambria Math"/>
                <w:sz w:val="32"/>
              </w:rPr>
              <m:t>(0.2</m:t>
            </m:r>
            <m:r>
              <w:rPr>
                <w:rFonts w:ascii="Cambria Math" w:hAnsi="Cambria Math"/>
                <w:sz w:val="32"/>
              </w:rPr>
              <m:t>s</m:t>
            </m:r>
            <m:r>
              <w:rPr>
                <w:rFonts w:ascii="Cambria Math"/>
                <w:sz w:val="32"/>
              </w:rPr>
              <m:t>+1)</m:t>
            </m:r>
          </m:den>
        </m:f>
      </m:oMath>
      <w:r w:rsidR="007F0B4A" w:rsidRPr="004C6F53">
        <w:t xml:space="preserve">. Determine the type and order of system. </w:t>
      </w:r>
    </w:p>
    <w:p w:rsidR="007F0B4A" w:rsidRDefault="005D3A57" w:rsidP="007F0B4A">
      <w:r>
        <w:t>13.</w:t>
      </w:r>
      <w:r>
        <w:tab/>
      </w:r>
      <w:r w:rsidR="007F0B4A" w:rsidRPr="004C6F53">
        <w:t>Define phase cross over frequency and phase margin.</w:t>
      </w:r>
    </w:p>
    <w:p w:rsidR="007F0B4A" w:rsidRDefault="005D3A57" w:rsidP="007F0B4A">
      <w:r>
        <w:t>14.</w:t>
      </w:r>
      <w:r>
        <w:tab/>
      </w:r>
      <w:r w:rsidR="007F0B4A" w:rsidRPr="004C6F53">
        <w:t>Discuss the stability from the location poles of the system.</w:t>
      </w:r>
    </w:p>
    <w:p w:rsidR="007F0B4A" w:rsidRDefault="005D3A57" w:rsidP="007F0B4A">
      <w:r>
        <w:t>15.</w:t>
      </w:r>
      <w:r>
        <w:tab/>
      </w:r>
      <w:r w:rsidR="007F0B4A" w:rsidRPr="004C6F53">
        <w:t>State any three reasons for state space analysis.</w:t>
      </w:r>
    </w:p>
    <w:p w:rsidR="005D3A57" w:rsidRPr="00F759F2" w:rsidRDefault="005D3A57" w:rsidP="007F0B4A">
      <w:pPr>
        <w:rPr>
          <w:sz w:val="16"/>
          <w:szCs w:val="16"/>
        </w:rPr>
      </w:pPr>
    </w:p>
    <w:p w:rsidR="00377098" w:rsidRPr="003F6FCE" w:rsidRDefault="00377098" w:rsidP="00857CD7">
      <w:pPr>
        <w:jc w:val="center"/>
        <w:rPr>
          <w:b/>
          <w:bCs/>
          <w:sz w:val="28"/>
          <w:szCs w:val="28"/>
          <w:u w:val="single"/>
        </w:rPr>
      </w:pPr>
      <w:r w:rsidRPr="003F6FCE">
        <w:rPr>
          <w:b/>
          <w:bCs/>
          <w:sz w:val="28"/>
          <w:szCs w:val="28"/>
          <w:u w:val="single"/>
        </w:rPr>
        <w:t xml:space="preserve">PART – </w:t>
      </w:r>
      <w:r w:rsidR="004E2C9A" w:rsidRPr="003F6FCE">
        <w:rPr>
          <w:b/>
          <w:bCs/>
          <w:sz w:val="28"/>
          <w:szCs w:val="28"/>
          <w:u w:val="single"/>
        </w:rPr>
        <w:t>C (</w:t>
      </w:r>
      <w:r w:rsidRPr="003F6FCE">
        <w:rPr>
          <w:b/>
          <w:bCs/>
          <w:sz w:val="28"/>
          <w:szCs w:val="28"/>
          <w:u w:val="single"/>
        </w:rPr>
        <w:t xml:space="preserve">5 x </w:t>
      </w:r>
      <w:r w:rsidR="004833D2" w:rsidRPr="003F6FCE">
        <w:rPr>
          <w:b/>
          <w:bCs/>
          <w:sz w:val="28"/>
          <w:szCs w:val="28"/>
          <w:u w:val="single"/>
        </w:rPr>
        <w:t>15</w:t>
      </w:r>
      <w:r w:rsidRPr="003F6FCE">
        <w:rPr>
          <w:b/>
          <w:bCs/>
          <w:sz w:val="28"/>
          <w:szCs w:val="28"/>
          <w:u w:val="single"/>
        </w:rPr>
        <w:t xml:space="preserve"> = </w:t>
      </w:r>
      <w:r w:rsidR="004833D2" w:rsidRPr="003F6FCE">
        <w:rPr>
          <w:b/>
          <w:bCs/>
          <w:sz w:val="28"/>
          <w:szCs w:val="28"/>
          <w:u w:val="single"/>
        </w:rPr>
        <w:t>75</w:t>
      </w:r>
      <w:r w:rsidRPr="003F6FCE">
        <w:rPr>
          <w:b/>
          <w:bCs/>
          <w:sz w:val="28"/>
          <w:szCs w:val="28"/>
          <w:u w:val="single"/>
        </w:rPr>
        <w:t xml:space="preserve"> MARKS)</w:t>
      </w:r>
    </w:p>
    <w:p w:rsidR="00E3760F" w:rsidRPr="00F759F2" w:rsidRDefault="00E3760F" w:rsidP="00E3760F">
      <w:pPr>
        <w:rPr>
          <w:bCs/>
          <w:sz w:val="16"/>
          <w:szCs w:val="16"/>
        </w:rPr>
      </w:pPr>
    </w:p>
    <w:p w:rsidR="00746B9F" w:rsidRDefault="00F618AF" w:rsidP="00336B04">
      <w:r w:rsidRPr="005C1170">
        <w:t>16.</w:t>
      </w:r>
      <w:r w:rsidR="003A5D66">
        <w:tab/>
      </w:r>
      <w:r w:rsidR="00336B04" w:rsidRPr="004C6F53">
        <w:t>Obtain the transfer function of the system shown below.</w:t>
      </w:r>
      <w:r w:rsidR="00336B04" w:rsidRPr="004C6F53">
        <w:tab/>
      </w:r>
      <w:r w:rsidR="00336B04" w:rsidRPr="004C6F53">
        <w:tab/>
      </w:r>
    </w:p>
    <w:p w:rsidR="00336B04" w:rsidRPr="004C6F53" w:rsidRDefault="00953109" w:rsidP="00336B04">
      <w:r>
        <w:rPr>
          <w:bCs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7" type="#_x0000_t202" style="position:absolute;margin-left:338.15pt;margin-top:11.15pt;width:21pt;height:18.8pt;z-index:251769856" o:regroupid="5" filled="f" stroked="f">
            <v:textbox style="mso-next-textbox:#_x0000_s1217">
              <w:txbxContent>
                <w:p w:rsidR="002A7817" w:rsidRPr="0019475C" w:rsidRDefault="002A7817" w:rsidP="002A781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sym w:font="Symbol" w:char="F02D"/>
                  </w:r>
                </w:p>
              </w:txbxContent>
            </v:textbox>
          </v:shape>
        </w:pict>
      </w:r>
      <w:r>
        <w:rPr>
          <w:bCs/>
          <w:noProof/>
          <w:sz w:val="16"/>
          <w:szCs w:val="16"/>
        </w:rPr>
        <w:pict>
          <v:shape id="_x0000_s1216" type="#_x0000_t202" style="position:absolute;margin-left:147.95pt;margin-top:9.95pt;width:21pt;height:18.8pt;z-index:251768832" o:regroupid="5" filled="f" stroked="f">
            <v:textbox style="mso-next-textbox:#_x0000_s1216">
              <w:txbxContent>
                <w:p w:rsidR="002A7817" w:rsidRPr="0019475C" w:rsidRDefault="002A7817" w:rsidP="002A781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sym w:font="Symbol" w:char="F02D"/>
                  </w:r>
                </w:p>
              </w:txbxContent>
            </v:textbox>
          </v:shape>
        </w:pict>
      </w:r>
      <w:r>
        <w:rPr>
          <w:bCs/>
          <w:noProof/>
          <w:sz w:val="16"/>
          <w:szCs w:val="16"/>
        </w:rPr>
        <w:pict>
          <v:shape id="_x0000_s1193" type="#_x0000_t202" style="position:absolute;margin-left:120.95pt;margin-top:11.15pt;width:21pt;height:18.8pt;z-index:251753472" o:regroupid="5" filled="f" stroked="f">
            <v:textbox style="mso-next-textbox:#_x0000_s1193">
              <w:txbxContent>
                <w:p w:rsidR="00336B04" w:rsidRPr="0019475C" w:rsidRDefault="00336B04" w:rsidP="00336B04">
                  <w:pPr>
                    <w:rPr>
                      <w:sz w:val="20"/>
                    </w:rPr>
                  </w:pPr>
                  <w:r w:rsidRPr="0019475C">
                    <w:rPr>
                      <w:sz w:val="20"/>
                    </w:rPr>
                    <w:t>+</w:t>
                  </w:r>
                </w:p>
              </w:txbxContent>
            </v:textbox>
          </v:shape>
        </w:pict>
      </w:r>
      <w:r>
        <w:rPr>
          <w:bCs/>
          <w:noProof/>
          <w:sz w:val="16"/>
          <w:szCs w:val="16"/>
        </w:rPr>
        <w:pict>
          <v:line id="_x0000_s1191" style="position:absolute;z-index:251751424" from="340.15pt,5.1pt" to="340.15pt,25.3pt" o:regroupid="5">
            <v:stroke endarrow="block"/>
          </v:line>
        </w:pict>
      </w:r>
      <w:r>
        <w:rPr>
          <w:bCs/>
          <w:noProof/>
          <w:sz w:val="16"/>
          <w:szCs w:val="16"/>
        </w:rPr>
        <w:pict>
          <v:line id="_x0000_s1190" style="position:absolute;z-index:251750400" from="248.2pt,4.6pt" to="339.75pt,4.6pt" o:regroupid="5"/>
        </w:pict>
      </w:r>
      <w:r>
        <w:rPr>
          <w:bCs/>
          <w:noProof/>
          <w:sz w:val="16"/>
          <w:szCs w:val="16"/>
        </w:rPr>
        <w:pict>
          <v:line id="_x0000_s1189" style="position:absolute;flip:y;z-index:251749376" from="247.5pt,4.05pt" to="247.55pt,35.65pt" o:regroupid="5"/>
        </w:pict>
      </w:r>
      <w:r>
        <w:rPr>
          <w:bCs/>
          <w:noProof/>
          <w:sz w:val="16"/>
          <w:szCs w:val="16"/>
        </w:rPr>
        <w:pict>
          <v:line id="_x0000_s1188" style="position:absolute;z-index:251748352" from="148.7pt,5.1pt" to="148.7pt,24.05pt" o:regroupid="5">
            <v:stroke endarrow="block"/>
          </v:line>
        </w:pict>
      </w:r>
      <w:r>
        <w:rPr>
          <w:bCs/>
          <w:noProof/>
          <w:sz w:val="16"/>
          <w:szCs w:val="16"/>
        </w:rPr>
        <w:pict>
          <v:line id="_x0000_s1187" style="position:absolute;z-index:251747328" from="148.7pt,5.1pt" to="222.3pt,5.1pt" o:regroupid="5"/>
        </w:pict>
      </w:r>
      <w:r>
        <w:rPr>
          <w:bCs/>
          <w:noProof/>
          <w:sz w:val="16"/>
          <w:szCs w:val="16"/>
        </w:rPr>
        <w:pict>
          <v:line id="_x0000_s1186" style="position:absolute;flip:y;z-index:251746304" from="222.3pt,5.1pt" to="222.3pt,35.4pt" o:regroupid="5"/>
        </w:pict>
      </w:r>
      <w:r w:rsidR="00336B04" w:rsidRPr="004C6F53">
        <w:tab/>
      </w:r>
      <w:r w:rsidR="00336B04" w:rsidRPr="004C6F53">
        <w:tab/>
      </w:r>
    </w:p>
    <w:p w:rsidR="00336B04" w:rsidRPr="004C6F53" w:rsidRDefault="00953109" w:rsidP="00336B04">
      <w:r>
        <w:rPr>
          <w:noProof/>
        </w:rPr>
        <w:pict>
          <v:shape id="_x0000_s1215" type="#_x0000_t202" style="position:absolute;margin-left:310.55pt;margin-top:4.55pt;width:21pt;height:18.8pt;z-index:251767808" o:regroupid="5" filled="f" stroked="f">
            <v:textbox style="mso-next-textbox:#_x0000_s1215">
              <w:txbxContent>
                <w:p w:rsidR="00D13C59" w:rsidRPr="0019475C" w:rsidRDefault="00D13C59" w:rsidP="00D13C5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213" type="#_x0000_t123" style="position:absolute;margin-left:329.15pt;margin-top:11.45pt;width:22.25pt;height:21.05pt;z-index:251765760" o:regroupid="5"/>
        </w:pict>
      </w:r>
      <w:r>
        <w:rPr>
          <w:noProof/>
        </w:rPr>
        <w:pict>
          <v:shape id="_x0000_s1204" type="#_x0000_t202" style="position:absolute;margin-left:359.9pt;margin-top:4.55pt;width:32.7pt;height:21.05pt;z-index:251764736" o:regroupid="5" filled="f" stroked="f">
            <v:textbox style="mso-next-textbox:#_x0000_s1204">
              <w:txbxContent>
                <w:p w:rsidR="00336B04" w:rsidRPr="003A5D66" w:rsidRDefault="00336B04" w:rsidP="00336B04">
                  <w:pPr>
                    <w:jc w:val="center"/>
                    <w:rPr>
                      <w:sz w:val="20"/>
                      <w:szCs w:val="20"/>
                      <w:vertAlign w:val="subscript"/>
                    </w:rPr>
                  </w:pPr>
                  <w:r w:rsidRPr="003A5D66">
                    <w:rPr>
                      <w:sz w:val="20"/>
                      <w:szCs w:val="20"/>
                    </w:rPr>
                    <w:t>C(s)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3" type="#_x0000_t202" style="position:absolute;margin-left:30.2pt;margin-top:4.55pt;width:32.7pt;height:21.05pt;z-index:251763712" o:regroupid="5" filled="f" stroked="f">
            <v:textbox style="mso-next-textbox:#_x0000_s1203">
              <w:txbxContent>
                <w:p w:rsidR="00336B04" w:rsidRPr="003A5D66" w:rsidRDefault="00336B04" w:rsidP="00336B04">
                  <w:pPr>
                    <w:jc w:val="center"/>
                    <w:rPr>
                      <w:sz w:val="20"/>
                      <w:szCs w:val="20"/>
                      <w:vertAlign w:val="subscript"/>
                    </w:rPr>
                  </w:pPr>
                  <w:r w:rsidRPr="003A5D66">
                    <w:rPr>
                      <w:sz w:val="20"/>
                      <w:szCs w:val="20"/>
                    </w:rPr>
                    <w:t>R(s)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0" type="#_x0000_t202" style="position:absolute;margin-left:261.8pt;margin-top:10.75pt;width:32.7pt;height:21.05pt;z-index:251760640" o:regroupid="5">
            <v:textbox style="mso-next-textbox:#_x0000_s1200">
              <w:txbxContent>
                <w:p w:rsidR="00336B04" w:rsidRPr="003A5D66" w:rsidRDefault="00336B04" w:rsidP="00336B04">
                  <w:pPr>
                    <w:jc w:val="center"/>
                    <w:rPr>
                      <w:sz w:val="20"/>
                      <w:szCs w:val="20"/>
                      <w:vertAlign w:val="subscript"/>
                    </w:rPr>
                  </w:pPr>
                  <w:r w:rsidRPr="003A5D66">
                    <w:rPr>
                      <w:sz w:val="20"/>
                      <w:szCs w:val="20"/>
                    </w:rPr>
                    <w:t>G</w:t>
                  </w:r>
                  <w:r w:rsidRPr="003A5D66">
                    <w:rPr>
                      <w:sz w:val="20"/>
                      <w:szCs w:val="20"/>
                      <w:vertAlign w:val="subscript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9" type="#_x0000_t202" style="position:absolute;margin-left:180.05pt;margin-top:10.25pt;width:32.7pt;height:21.05pt;z-index:251759616" o:regroupid="5">
            <v:textbox style="mso-next-textbox:#_x0000_s1199">
              <w:txbxContent>
                <w:p w:rsidR="00336B04" w:rsidRPr="003A5D66" w:rsidRDefault="00336B04" w:rsidP="00336B04">
                  <w:pPr>
                    <w:jc w:val="center"/>
                    <w:rPr>
                      <w:sz w:val="20"/>
                      <w:szCs w:val="20"/>
                      <w:vertAlign w:val="subscript"/>
                    </w:rPr>
                  </w:pPr>
                  <w:r w:rsidRPr="003A5D66">
                    <w:rPr>
                      <w:sz w:val="20"/>
                      <w:szCs w:val="20"/>
                    </w:rPr>
                    <w:t>G</w:t>
                  </w:r>
                  <w:r w:rsidRPr="003A5D66">
                    <w:rPr>
                      <w:sz w:val="20"/>
                      <w:szCs w:val="20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8" type="#_x0000_t202" style="position:absolute;margin-left:83.3pt;margin-top:10.25pt;width:32.7pt;height:21.05pt;z-index:251758592" o:regroupid="5">
            <v:textbox style="mso-next-textbox:#_x0000_s1198">
              <w:txbxContent>
                <w:p w:rsidR="00336B04" w:rsidRPr="003A5D66" w:rsidRDefault="00336B04" w:rsidP="00336B04">
                  <w:pPr>
                    <w:jc w:val="center"/>
                    <w:rPr>
                      <w:sz w:val="20"/>
                      <w:szCs w:val="20"/>
                      <w:vertAlign w:val="subscript"/>
                    </w:rPr>
                  </w:pPr>
                  <w:r w:rsidRPr="003A5D66">
                    <w:rPr>
                      <w:sz w:val="20"/>
                      <w:szCs w:val="20"/>
                    </w:rPr>
                    <w:t>G</w:t>
                  </w:r>
                  <w:r w:rsidRPr="003A5D66">
                    <w:rPr>
                      <w:sz w:val="20"/>
                      <w:szCs w:val="20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5" type="#_x0000_t202" style="position:absolute;margin-left:308.15pt;margin-top:10.25pt;width:16.35pt;height:11pt;z-index:251755520" o:regroupid="5" filled="f" stroked="f">
            <v:textbox style="mso-next-textbox:#_x0000_s1195">
              <w:txbxContent>
                <w:p w:rsidR="00336B04" w:rsidRPr="00E04265" w:rsidRDefault="00336B04" w:rsidP="00336B04">
                  <w: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4" type="#_x0000_t202" style="position:absolute;margin-left:343.55pt;margin-top:.95pt;width:16.35pt;height:12pt;z-index:251754496" o:regroupid="5" filled="f" stroked="f">
            <v:textbox style="mso-next-textbox:#_x0000_s1194">
              <w:txbxContent>
                <w:p w:rsidR="00336B04" w:rsidRPr="00E04265" w:rsidRDefault="00336B04" w:rsidP="00336B04">
                  <w:r>
                    <w:t>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5" type="#_x0000_t202" style="position:absolute;margin-left:146.8pt;margin-top:.5pt;width:16.15pt;height:13.2pt;z-index:251731968" o:regroupid="5" filled="f" stroked="f">
            <v:textbox style="mso-next-textbox:#_x0000_s1205">
              <w:txbxContent>
                <w:p w:rsidR="00336B04" w:rsidRDefault="00336B04" w:rsidP="00336B04">
                  <w:r>
                    <w:t>-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2" type="#_x0000_t123" style="position:absolute;margin-left:132.35pt;margin-top:10.25pt;width:22.25pt;height:21.05pt;z-index:251730944" o:regroupid="5"/>
        </w:pict>
      </w:r>
      <w:r w:rsidR="00336B04" w:rsidRPr="004C6F53">
        <w:t xml:space="preserve">                                                             </w:t>
      </w:r>
    </w:p>
    <w:p w:rsidR="00336B04" w:rsidRPr="004C6F53" w:rsidRDefault="00953109" w:rsidP="00336B04">
      <w:r>
        <w:rPr>
          <w:bCs/>
          <w:noProof/>
          <w:sz w:val="16"/>
          <w:szCs w:val="16"/>
        </w:rPr>
        <w:pict>
          <v:shape id="_x0000_s1223" type="#_x0000_t202" style="position:absolute;margin-left:145.3pt;margin-top:5.95pt;width:21pt;height:18.8pt;z-index:251771904" filled="f" stroked="f">
            <v:textbox style="mso-next-textbox:#_x0000_s1223">
              <w:txbxContent>
                <w:p w:rsidR="00953109" w:rsidRPr="0019475C" w:rsidRDefault="00953109" w:rsidP="00336B04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_{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82" style="position:absolute;flip:y;z-index:251742208" from="369.45pt,9.1pt" to="369.45pt,53.3pt" o:regroupid="5"/>
        </w:pict>
      </w:r>
      <w:r>
        <w:rPr>
          <w:noProof/>
        </w:rPr>
        <w:pict>
          <v:line id="_x0000_s1179" style="position:absolute;z-index:251739136" from="248pt,9.1pt" to="248pt,46.95pt" o:regroupid="5">
            <v:stroke endarrow="block"/>
          </v:line>
        </w:pict>
      </w:r>
      <w:r>
        <w:rPr>
          <w:noProof/>
        </w:rPr>
        <w:pict>
          <v:line id="_x0000_s1177" style="position:absolute;z-index:251738112" from="295.85pt,7.5pt" to="328.55pt,7.55pt" o:regroupid="5">
            <v:stroke endarrow="block"/>
          </v:line>
        </w:pict>
      </w:r>
      <w:r>
        <w:rPr>
          <w:noProof/>
        </w:rPr>
        <w:pict>
          <v:line id="_x0000_s1176" style="position:absolute;z-index:251737088" from="156.9pt,6.95pt" to="181.4pt,7pt" o:regroupid="5">
            <v:stroke endarrow="block"/>
          </v:line>
        </w:pict>
      </w:r>
      <w:r>
        <w:rPr>
          <w:noProof/>
        </w:rPr>
        <w:pict>
          <v:line id="_x0000_s1175" style="position:absolute;z-index:251736064" from="116pt,6.45pt" to="132.35pt,6.5pt" o:regroupid="5">
            <v:stroke endarrow="block"/>
          </v:line>
        </w:pict>
      </w:r>
      <w:r>
        <w:rPr>
          <w:noProof/>
        </w:rPr>
        <w:pict>
          <v:line id="_x0000_s1174" style="position:absolute;z-index:251735040" from="212.75pt,8.05pt" to="261.8pt,8.05pt" o:regroupid="5">
            <v:stroke endarrow="block"/>
          </v:line>
        </w:pict>
      </w:r>
      <w:r>
        <w:rPr>
          <w:noProof/>
        </w:rPr>
        <w:pict>
          <v:line id="_x0000_s1173" style="position:absolute;z-index:251734016" from="351.75pt,7.5pt" to="392.6pt,7.55pt" o:regroupid="5">
            <v:stroke endarrow="block"/>
          </v:line>
        </w:pict>
      </w:r>
      <w:r>
        <w:rPr>
          <w:noProof/>
        </w:rPr>
        <w:pict>
          <v:line id="_x0000_s1170" style="position:absolute;z-index:251732992" from="26.1pt,6.95pt" to="83.3pt,7pt" o:regroupid="5">
            <v:stroke endarrow="block"/>
          </v:line>
        </w:pict>
      </w:r>
    </w:p>
    <w:p w:rsidR="00336B04" w:rsidRPr="004C6F53" w:rsidRDefault="00953109" w:rsidP="00336B04">
      <w:r>
        <w:rPr>
          <w:noProof/>
        </w:rPr>
        <w:pict>
          <v:shape id="_x0000_s1192" type="#_x0000_t202" style="position:absolute;margin-left:146.35pt;margin-top:2.65pt;width:16.8pt;height:7.95pt;z-index:251752448" o:regroupid="5" filled="f" stroked="f">
            <v:textbox style="mso-next-textbox:#_x0000_s1192">
              <w:txbxContent>
                <w:p w:rsidR="00336B04" w:rsidRPr="00E04265" w:rsidRDefault="00336B04" w:rsidP="00336B04">
                  <w:r>
                    <w:t>-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85" style="position:absolute;flip:y;z-index:251745280" from="145.3pt,2.65pt" to="145.3pt,40.55pt" o:regroupid="5">
            <v:stroke endarrow="block"/>
          </v:line>
        </w:pict>
      </w:r>
    </w:p>
    <w:p w:rsidR="00336B04" w:rsidRPr="004C6F53" w:rsidRDefault="00953109" w:rsidP="00336B04">
      <w:r>
        <w:rPr>
          <w:noProof/>
        </w:rPr>
        <w:pict>
          <v:shape id="_x0000_s1218" type="#_x0000_t202" style="position:absolute;margin-left:248.15pt;margin-top:4.55pt;width:21pt;height:18.8pt;z-index:251770880" o:regroupid="5" filled="f" stroked="f">
            <v:textbox style="mso-next-textbox:#_x0000_s1218">
              <w:txbxContent>
                <w:p w:rsidR="002A7817" w:rsidRPr="0019475C" w:rsidRDefault="002A7817" w:rsidP="002A7817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sym w:font="Symbol" w:char="F02D"/>
                  </w:r>
                </w:p>
              </w:txbxContent>
            </v:textbox>
          </v:shape>
        </w:pict>
      </w:r>
      <w:r>
        <w:rPr>
          <w:noProof/>
        </w:rPr>
        <w:pict>
          <v:shape id="_x0000_s1196" type="#_x0000_t202" style="position:absolute;margin-left:244.1pt;margin-top:6.75pt;width:16.35pt;height:12.65pt;z-index:251756544" o:regroupid="5" filled="f" stroked="f">
            <v:textbox style="mso-next-textbox:#_x0000_s1196">
              <w:txbxContent>
                <w:p w:rsidR="00336B04" w:rsidRPr="00E04265" w:rsidRDefault="00336B04" w:rsidP="00336B04">
                  <w:r>
                    <w:t>-</w:t>
                  </w:r>
                </w:p>
              </w:txbxContent>
            </v:textbox>
          </v:shape>
        </w:pict>
      </w:r>
    </w:p>
    <w:p w:rsidR="00336B04" w:rsidRPr="004C6F53" w:rsidRDefault="00953109" w:rsidP="00336B04">
      <w:r>
        <w:rPr>
          <w:noProof/>
        </w:rPr>
        <w:pict>
          <v:shape id="_x0000_s1214" type="#_x0000_t123" style="position:absolute;margin-left:237.95pt;margin-top:4.85pt;width:22.25pt;height:21.05pt;z-index:251766784" o:regroupid="5"/>
        </w:pict>
      </w:r>
      <w:r>
        <w:rPr>
          <w:noProof/>
        </w:rPr>
        <w:pict>
          <v:shape id="_x0000_s1202" type="#_x0000_t202" style="position:absolute;margin-left:173.25pt;margin-top:2.4pt;width:32.7pt;height:21.05pt;z-index:251762688" o:regroupid="5">
            <v:textbox style="mso-next-textbox:#_x0000_s1202">
              <w:txbxContent>
                <w:p w:rsidR="00336B04" w:rsidRPr="003A5D66" w:rsidRDefault="00336B04" w:rsidP="00336B04">
                  <w:pPr>
                    <w:jc w:val="center"/>
                    <w:rPr>
                      <w:sz w:val="20"/>
                      <w:szCs w:val="20"/>
                      <w:vertAlign w:val="subscript"/>
                    </w:rPr>
                  </w:pPr>
                  <w:r w:rsidRPr="003A5D66">
                    <w:rPr>
                      <w:sz w:val="20"/>
                      <w:szCs w:val="20"/>
                    </w:rPr>
                    <w:t>H</w:t>
                  </w:r>
                  <w:r w:rsidRPr="003A5D66">
                    <w:rPr>
                      <w:sz w:val="20"/>
                      <w:szCs w:val="20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01" type="#_x0000_t202" style="position:absolute;margin-left:294.5pt;margin-top:2.4pt;width:32.7pt;height:21.05pt;z-index:251761664" o:regroupid="5">
            <v:textbox style="mso-next-textbox:#_x0000_s1201">
              <w:txbxContent>
                <w:p w:rsidR="00336B04" w:rsidRPr="003A5D66" w:rsidRDefault="00336B04" w:rsidP="00336B04">
                  <w:pPr>
                    <w:jc w:val="center"/>
                    <w:rPr>
                      <w:sz w:val="20"/>
                      <w:szCs w:val="20"/>
                      <w:vertAlign w:val="subscript"/>
                    </w:rPr>
                  </w:pPr>
                  <w:r w:rsidRPr="003A5D66">
                    <w:rPr>
                      <w:sz w:val="20"/>
                      <w:szCs w:val="20"/>
                    </w:rPr>
                    <w:t>H</w:t>
                  </w:r>
                  <w:r w:rsidRPr="003A5D66">
                    <w:rPr>
                      <w:sz w:val="20"/>
                      <w:szCs w:val="20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7" type="#_x0000_t202" style="position:absolute;margin-left:256.35pt;margin-top:13.15pt;width:16.35pt;height:16.4pt;z-index:251757568" o:regroupid="5" filled="f" stroked="f">
            <v:textbox style="mso-next-textbox:#_x0000_s1197">
              <w:txbxContent>
                <w:p w:rsidR="00336B04" w:rsidRPr="00634CAB" w:rsidRDefault="00336B04" w:rsidP="00336B04">
                  <w:pPr>
                    <w:rPr>
                      <w:sz w:val="20"/>
                      <w:szCs w:val="20"/>
                    </w:rPr>
                  </w:pPr>
                  <w:r w:rsidRPr="00634CAB">
                    <w:rPr>
                      <w:sz w:val="20"/>
                      <w:szCs w:val="20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84" style="position:absolute;z-index:251744256" from="145.3pt,12.95pt" to="171.45pt,12.95pt" o:regroupid="5"/>
        </w:pict>
      </w:r>
      <w:r>
        <w:rPr>
          <w:noProof/>
        </w:rPr>
        <w:pict>
          <v:line id="_x0000_s1183" style="position:absolute;z-index:251743232" from="203.9pt,13.45pt" to="236.6pt,13.5pt" o:regroupid="5">
            <v:stroke startarrow="block"/>
          </v:line>
        </w:pict>
      </w:r>
      <w:r>
        <w:rPr>
          <w:noProof/>
        </w:rPr>
        <w:pict>
          <v:line id="_x0000_s1181" style="position:absolute;z-index:251741184" from="260.45pt,13.45pt" to="293.15pt,13.5pt" o:regroupid="5">
            <v:stroke startarrow="block"/>
          </v:line>
        </w:pict>
      </w:r>
      <w:r>
        <w:rPr>
          <w:noProof/>
        </w:rPr>
        <w:pict>
          <v:line id="_x0000_s1180" style="position:absolute;z-index:251740160" from="328.55pt,12.95pt" to="369.45pt,12.95pt" o:regroupid="5">
            <v:stroke startarrow="block"/>
          </v:line>
        </w:pict>
      </w:r>
    </w:p>
    <w:p w:rsidR="00746B9F" w:rsidRDefault="00746B9F" w:rsidP="00746B9F"/>
    <w:p w:rsidR="00336B04" w:rsidRDefault="001024BF" w:rsidP="001024BF">
      <w:pPr>
        <w:jc w:val="center"/>
      </w:pPr>
      <w:r>
        <w:t>(OR)</w:t>
      </w:r>
    </w:p>
    <w:p w:rsidR="00D676CF" w:rsidRDefault="007E26E3" w:rsidP="00D676CF">
      <w:pPr>
        <w:ind w:left="432" w:hanging="432"/>
        <w:jc w:val="both"/>
      </w:pPr>
      <w:r>
        <w:rPr>
          <w:noProof/>
        </w:rPr>
        <w:pict>
          <v:group id="_x0000_s1085" style="position:absolute;left:0;text-align:left;margin-left:32.95pt;margin-top:21.4pt;width:325.7pt;height:119.8pt;z-index:251664384" coordorigin="2978,1939" coordsize="6118,2447">
            <v:oval id="_x0000_s1086" style="position:absolute;left:4782;top:3466;width:180;height:180"/>
            <v:oval id="_x0000_s1087" style="position:absolute;left:5097;top:3478;width:180;height:180"/>
            <v:oval id="_x0000_s1088" style="position:absolute;left:7062;top:3463;width:180;height:180"/>
            <v:oval id="_x0000_s1089" style="position:absolute;left:7437;top:3463;width:180;height:180"/>
            <v:line id="_x0000_s1090" style="position:absolute" from="3147,2775" to="3148,3675"/>
            <v:line id="_x0000_s1091" style="position:absolute" from="3132,3150" to="3672,3151"/>
            <v:line id="_x0000_s1092" style="position:absolute" from="7662,3120" to="8202,3121"/>
            <v:line id="_x0000_s1093" style="position:absolute" from="4092,3150" to="4632,3151"/>
            <v:line id="_x0000_s1094" style="position:absolute" from="5352,2919" to="5892,2920"/>
            <v:line id="_x0000_s1095" style="position:absolute" from="6087,2925" to="6987,2926"/>
            <v:line id="_x0000_s1096" style="position:absolute" from="3141,3669" to="8901,3670"/>
            <v:line id="_x0000_s1097" style="position:absolute;flip:x" from="2978,3017" to="3122,3161"/>
            <v:line id="_x0000_s1098" style="position:absolute;flip:x" from="2978,3305" to="3122,3449"/>
            <v:line id="_x0000_s1099" style="position:absolute;flip:x" from="2978,3639" to="3122,3783"/>
            <v:line id="_x0000_s1100" style="position:absolute;flip:x" from="3179,3696" to="3323,3840"/>
            <v:line id="_x0000_s1101" style="position:absolute;flip:x" from="3467,3696" to="3611,3840"/>
            <v:line id="_x0000_s1102" style="position:absolute;flip:x" from="3755,3696" to="3899,3840"/>
            <v:line id="_x0000_s1103" style="position:absolute;flip:x" from="4043,3696" to="4187,3840"/>
            <v:line id="_x0000_s1104" style="position:absolute;flip:x" from="4331,3696" to="4475,3840"/>
            <v:line id="_x0000_s1105" style="position:absolute;flip:x" from="4619,3696" to="4763,3840"/>
            <v:line id="_x0000_s1106" style="position:absolute;flip:x" from="4907,3696" to="5051,3840"/>
            <v:line id="_x0000_s1107" style="position:absolute;flip:x" from="5195,3696" to="5339,3840"/>
            <v:line id="_x0000_s1108" style="position:absolute;flip:x" from="5483,3696" to="5627,3840"/>
            <v:line id="_x0000_s1109" style="position:absolute;flip:x" from="5771,3696" to="5915,3840"/>
            <v:line id="_x0000_s1110" style="position:absolute;flip:x" from="6059,3696" to="6203,3840"/>
            <v:line id="_x0000_s1111" style="position:absolute;flip:x" from="6491,3696" to="6635,3840"/>
            <v:line id="_x0000_s1112" style="position:absolute;flip:x" from="6260,3696" to="6404,3840"/>
            <v:line id="_x0000_s1113" style="position:absolute;flip:x" from="6491,3696" to="6635,3840"/>
            <v:line id="_x0000_s1114" style="position:absolute;flip:x" from="6779,3696" to="6923,3840"/>
            <v:line id="_x0000_s1115" style="position:absolute;flip:x" from="7067,3696" to="7211,3840"/>
            <v:line id="_x0000_s1116" style="position:absolute;flip:x" from="7355,3696" to="7499,3840"/>
            <v:line id="_x0000_s1117" style="position:absolute;flip:x" from="7632,3696" to="7776,3840"/>
            <v:line id="_x0000_s1118" style="position:absolute;flip:x" from="7912,3677" to="8056,3821"/>
            <v:line id="_x0000_s1119" style="position:absolute;flip:x" from="8219,3677" to="8363,3821"/>
            <v:shape id="_x0000_s1120" type="#_x0000_t202" style="position:absolute;left:3572;top:2575;width:720;height:576" filled="f" stroked="f">
              <v:textbox style="mso-next-textbox:#_x0000_s1120">
                <w:txbxContent>
                  <w:p w:rsidR="00336B04" w:rsidRPr="00D676CF" w:rsidRDefault="00336B04" w:rsidP="00336B04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 w:rsidRPr="00D676CF">
                      <w:rPr>
                        <w:sz w:val="20"/>
                        <w:szCs w:val="20"/>
                      </w:rPr>
                      <w:t>K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group id="_x0000_s1121" style="position:absolute;left:3672;top:2925;width:418;height:212;flip:y" coordorigin="1919,4021" coordsize="567,288">
              <o:lock v:ext="edit" aspectratio="t"/>
              <v:shapetype id="_x0000_t19" coordsize="21600,21600" o:spt="19" adj="-5898240,,,21600,21600" path="wr-21600,,21600,43200,,,21600,21600nfewr-21600,,21600,43200,,,21600,21600l,21600nsxe" filled="f">
                <v:formulas>
                  <v:f eqn="val #2"/>
                  <v:f eqn="val #3"/>
                  <v:f eqn="val #4"/>
                </v:formulas>
                <v:path arrowok="t" o:extrusionok="f" gradientshapeok="t" o:connecttype="custom" o:connectlocs="0,0;21600,21600;0,21600"/>
                <v:handles>
                  <v:h position="@2,#0" polar="@0,@1"/>
                  <v:h position="@2,#1" polar="@0,@1"/>
                </v:handles>
              </v:shapetype>
              <v:shape id="_x0000_s1122" type="#_x0000_t19" style="position:absolute;left:1919;top:4021;width:284;height:288;flip:y" coordsize="43200,22678" adj="11644767,187430,21600" path="wr,,43200,43200,18,22472,43173,22678nfewr,,43200,43200,18,22472,43173,22678l21600,21600nsxe" strokeweight="1pt">
                <v:path o:connectlocs="18,22472;43173,22678;21600,21600"/>
                <o:lock v:ext="edit" aspectratio="t"/>
                <v:textbox inset="0"/>
              </v:shape>
              <v:shape id="_x0000_s1123" type="#_x0000_t19" style="position:absolute;left:2203;top:4021;width:283;height:288;flip:y" coordsize="43200,22678" adj="11644767,187430,21600" path="wr,,43200,43200,18,22472,43173,22678nfewr,,43200,43200,18,22472,43173,22678l21600,21600nsxe" strokeweight="1pt">
                <v:path o:connectlocs="18,22472;43173,22678;21600,21600"/>
                <o:lock v:ext="edit" aspectratio="t"/>
                <v:textbox inset="0"/>
              </v:shape>
            </v:group>
            <v:shape id="_x0000_s1124" type="#_x0000_t202" style="position:absolute;left:4662;top:2745;width:717;height:720">
              <v:textbox style="mso-next-textbox:#_x0000_s1124">
                <w:txbxContent>
                  <w:p w:rsidR="00336B04" w:rsidRPr="00D676CF" w:rsidRDefault="00336B04" w:rsidP="00336B04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 w:rsidRPr="00D676CF">
                      <w:rPr>
                        <w:sz w:val="20"/>
                        <w:szCs w:val="20"/>
                      </w:rPr>
                      <w:t>M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group id="_x0000_s1125" style="position:absolute;left:5874;top:2663;width:447;height:442" coordorigin="3906,5893" coordsize="447,442">
              <v:line id="_x0000_s1126" style="position:absolute" from="3916,5893" to="3917,6325"/>
              <v:line id="_x0000_s1127" style="position:absolute;rotation:90" from="4121,6119" to="4122,6551"/>
              <v:line id="_x0000_s1128" style="position:absolute;rotation:90" from="4136,5678" to="4137,6110"/>
              <v:line id="_x0000_s1129" style="position:absolute" from="4109,5980" to="4110,6268"/>
            </v:group>
            <v:shape id="_x0000_s1130" type="#_x0000_t202" style="position:absolute;left:6972;top:2719;width:717;height:720">
              <v:textbox style="mso-next-textbox:#_x0000_s1130">
                <w:txbxContent>
                  <w:p w:rsidR="00336B04" w:rsidRPr="00D676CF" w:rsidRDefault="00336B04" w:rsidP="00336B04">
                    <w:pPr>
                      <w:rPr>
                        <w:sz w:val="20"/>
                        <w:szCs w:val="20"/>
                        <w:vertAlign w:val="subscript"/>
                      </w:rPr>
                    </w:pPr>
                    <w:r w:rsidRPr="00D676CF">
                      <w:rPr>
                        <w:sz w:val="20"/>
                        <w:szCs w:val="20"/>
                      </w:rPr>
                      <w:t>M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31" type="#_x0000_t202" style="position:absolute;left:5732;top:2350;width:720;height:576" filled="f" stroked="f">
              <v:textbox style="mso-next-textbox:#_x0000_s1131">
                <w:txbxContent>
                  <w:p w:rsidR="00336B04" w:rsidRPr="00D676CF" w:rsidRDefault="00336B04" w:rsidP="00336B04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 w:rsidRPr="00D676CF">
                      <w:rPr>
                        <w:sz w:val="20"/>
                        <w:szCs w:val="20"/>
                      </w:rPr>
                      <w:t>B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12</w:t>
                    </w:r>
                  </w:p>
                </w:txbxContent>
              </v:textbox>
            </v:shape>
            <v:line id="_x0000_s1132" style="position:absolute" from="7368,2083" to="7369,2515"/>
            <v:line id="_x0000_s1133" style="position:absolute" from="5307,2250" to="5883,2251">
              <v:stroke endarrow="block"/>
            </v:line>
            <v:line id="_x0000_s1134" style="position:absolute" from="7368,2284" to="7944,2285">
              <v:stroke endarrow="block"/>
            </v:line>
            <v:shape id="_x0000_s1135" type="#_x0000_t202" style="position:absolute;left:7944;top:1999;width:1152;height:576" filled="f" stroked="f">
              <v:textbox style="mso-next-textbox:#_x0000_s1135">
                <w:txbxContent>
                  <w:p w:rsidR="00336B04" w:rsidRPr="00D676CF" w:rsidRDefault="00336B04" w:rsidP="00336B04">
                    <w:pPr>
                      <w:rPr>
                        <w:sz w:val="20"/>
                        <w:szCs w:val="20"/>
                        <w:vertAlign w:val="subscript"/>
                      </w:rPr>
                    </w:pPr>
                    <w:r w:rsidRPr="006D38FD">
                      <w:t xml:space="preserve"> </w:t>
                    </w:r>
                    <w:r w:rsidRPr="00D676CF">
                      <w:rPr>
                        <w:sz w:val="20"/>
                        <w:szCs w:val="20"/>
                      </w:rPr>
                      <w:t>y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36" type="#_x0000_t202" style="position:absolute;left:8036;top:2775;width:720;height:576" filled="f" stroked="f">
              <v:textbox style="mso-next-textbox:#_x0000_s1136">
                <w:txbxContent>
                  <w:p w:rsidR="00336B04" w:rsidRPr="00D676CF" w:rsidRDefault="00336B04" w:rsidP="00336B04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proofErr w:type="gramStart"/>
                    <w:r w:rsidRPr="00D676CF">
                      <w:rPr>
                        <w:sz w:val="20"/>
                        <w:szCs w:val="20"/>
                      </w:rPr>
                      <w:t>f(</w:t>
                    </w:r>
                    <w:proofErr w:type="gramEnd"/>
                    <w:r w:rsidRPr="00D676CF">
                      <w:rPr>
                        <w:sz w:val="20"/>
                        <w:szCs w:val="20"/>
                      </w:rPr>
                      <w:t>t)</w:t>
                    </w:r>
                  </w:p>
                </w:txbxContent>
              </v:textbox>
            </v:shape>
            <v:line id="_x0000_s1137" style="position:absolute" from="7704,3120" to="8244,3120">
              <v:stroke endarrow="block"/>
            </v:line>
            <v:line id="_x0000_s1138" style="position:absolute" from="5299,2092" to="5300,2524"/>
            <v:shape id="_x0000_s1139" type="#_x0000_t202" style="position:absolute;left:5732;top:1939;width:1152;height:576" filled="f" stroked="f">
              <v:textbox style="mso-next-textbox:#_x0000_s1139">
                <w:txbxContent>
                  <w:p w:rsidR="00336B04" w:rsidRPr="00D676CF" w:rsidRDefault="00336B04" w:rsidP="00336B04">
                    <w:pPr>
                      <w:rPr>
                        <w:sz w:val="20"/>
                        <w:szCs w:val="20"/>
                        <w:vertAlign w:val="subscript"/>
                      </w:rPr>
                    </w:pPr>
                    <w:r w:rsidRPr="006D38FD">
                      <w:t xml:space="preserve"> </w:t>
                    </w:r>
                    <w:r w:rsidRPr="00D676CF">
                      <w:rPr>
                        <w:sz w:val="20"/>
                        <w:szCs w:val="20"/>
                      </w:rPr>
                      <w:t>y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40" type="#_x0000_t32" style="position:absolute;left:4110;top:3555;width:672;height:540;flip:y" o:connectortype="straight">
              <v:stroke endarrow="block"/>
            </v:shape>
            <v:shape id="_x0000_s1141" type="#_x0000_t32" style="position:absolute;left:6644;top:3555;width:672;height:540;flip:y" o:connectortype="straight">
              <v:stroke endarrow="block"/>
            </v:shape>
            <v:shape id="_x0000_s1142" type="#_x0000_t202" style="position:absolute;left:3642;top:3810;width:720;height:576" filled="f" stroked="f">
              <v:textbox style="mso-next-textbox:#_x0000_s1142">
                <w:txbxContent>
                  <w:p w:rsidR="00336B04" w:rsidRPr="00D676CF" w:rsidRDefault="00336B04" w:rsidP="00336B04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 w:rsidRPr="00D676CF">
                      <w:rPr>
                        <w:sz w:val="20"/>
                        <w:szCs w:val="20"/>
                      </w:rPr>
                      <w:t>B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43" type="#_x0000_t202" style="position:absolute;left:6135;top:3810;width:720;height:576" filled="f" stroked="f">
              <v:textbox style="mso-next-textbox:#_x0000_s1143">
                <w:txbxContent>
                  <w:p w:rsidR="00336B04" w:rsidRPr="00D676CF" w:rsidRDefault="00336B04" w:rsidP="00336B04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 w:rsidRPr="00D676CF">
                      <w:rPr>
                        <w:sz w:val="20"/>
                        <w:szCs w:val="20"/>
                      </w:rPr>
                      <w:t>B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_x0000_s1144" style="position:absolute" from="5384,3411" to="5960,3412"/>
            <v:line id="_x0000_s1145" style="position:absolute" from="6389,3396" to="6965,3397"/>
            <v:shape id="_x0000_s1146" type="#_x0000_t202" style="position:absolute;left:5854;top:3331;width:720;height:576" filled="f" stroked="f">
              <v:textbox style="mso-next-textbox:#_x0000_s1146">
                <w:txbxContent>
                  <w:p w:rsidR="00336B04" w:rsidRPr="00D676CF" w:rsidRDefault="00336B04" w:rsidP="00336B04">
                    <w:pPr>
                      <w:jc w:val="center"/>
                      <w:rPr>
                        <w:sz w:val="20"/>
                        <w:szCs w:val="20"/>
                        <w:vertAlign w:val="subscript"/>
                      </w:rPr>
                    </w:pPr>
                    <w:r w:rsidRPr="00D676CF">
                      <w:rPr>
                        <w:sz w:val="20"/>
                        <w:szCs w:val="20"/>
                      </w:rPr>
                      <w:t>K</w:t>
                    </w:r>
                    <w:r w:rsidRPr="00D676CF">
                      <w:rPr>
                        <w:sz w:val="20"/>
                        <w:szCs w:val="20"/>
                        <w:vertAlign w:val="subscript"/>
                      </w:rPr>
                      <w:t>12</w:t>
                    </w:r>
                  </w:p>
                </w:txbxContent>
              </v:textbox>
            </v:shape>
            <v:group id="_x0000_s1147" style="position:absolute;left:5954;top:3186;width:418;height:212;flip:y" coordorigin="1919,4021" coordsize="567,288">
              <o:lock v:ext="edit" aspectratio="t"/>
              <v:shape id="_x0000_s1148" type="#_x0000_t19" style="position:absolute;left:1919;top:4021;width:284;height:288;flip:y" coordsize="43200,22678" adj="11644767,187430,21600" path="wr,,43200,43200,18,22472,43173,22678nfewr,,43200,43200,18,22472,43173,22678l21600,21600nsxe" strokeweight="1pt">
                <v:path o:connectlocs="18,22472;43173,22678;21600,21600"/>
                <o:lock v:ext="edit" aspectratio="t"/>
                <v:textbox inset="0"/>
              </v:shape>
              <v:shape id="_x0000_s1149" type="#_x0000_t19" style="position:absolute;left:2203;top:4021;width:283;height:288;flip:y" coordsize="43200,22678" adj="11644767,187430,21600" path="wr,,43200,43200,18,22472,43173,22678nfewr,,43200,43200,18,22472,43173,22678l21600,21600nsxe" strokeweight="1pt">
                <v:path o:connectlocs="18,22472;43173,22678;21600,21600"/>
                <o:lock v:ext="edit" aspectratio="t"/>
                <v:textbox inset="0"/>
              </v:shape>
            </v:group>
          </v:group>
        </w:pict>
      </w:r>
      <w:r w:rsidR="00D676CF">
        <w:t>17.</w:t>
      </w:r>
      <w:r w:rsidR="00D676CF">
        <w:tab/>
      </w:r>
      <w:r w:rsidR="00336B04" w:rsidRPr="004C6F53">
        <w:t>Write the differential equation governing system. Also obtain Force-Voltage analogous system</w:t>
      </w:r>
      <w:r w:rsidR="00D676CF">
        <w:t xml:space="preserve"> </w:t>
      </w:r>
      <w:r w:rsidR="00336B04" w:rsidRPr="004C6F53">
        <w:t xml:space="preserve">with necessary differential equation. </w:t>
      </w:r>
    </w:p>
    <w:p w:rsidR="00336B04" w:rsidRPr="004C6F53" w:rsidRDefault="00336B04" w:rsidP="00336B04"/>
    <w:p w:rsidR="00336B04" w:rsidRPr="004C6F53" w:rsidRDefault="00336B04" w:rsidP="00336B04"/>
    <w:p w:rsidR="00336B04" w:rsidRPr="004C6F53" w:rsidRDefault="00336B04" w:rsidP="00336B04"/>
    <w:p w:rsidR="00336B04" w:rsidRPr="004C6F53" w:rsidRDefault="00336B04" w:rsidP="00336B04"/>
    <w:p w:rsidR="00336B04" w:rsidRPr="004C6F53" w:rsidRDefault="00336B04" w:rsidP="00336B04"/>
    <w:p w:rsidR="00336B04" w:rsidRPr="004C6F53" w:rsidRDefault="00336B04" w:rsidP="00336B04"/>
    <w:p w:rsidR="00336B04" w:rsidRPr="004C6F53" w:rsidRDefault="00336B04" w:rsidP="00336B04"/>
    <w:p w:rsidR="00336B04" w:rsidRDefault="004D6FD7" w:rsidP="004D6FD7">
      <w:pPr>
        <w:jc w:val="right"/>
      </w:pPr>
      <w:r>
        <w:t>[P.T.O]</w:t>
      </w:r>
    </w:p>
    <w:p w:rsidR="00953109" w:rsidRDefault="00953109" w:rsidP="00FE6322">
      <w:pPr>
        <w:ind w:left="432" w:hanging="432"/>
        <w:jc w:val="both"/>
      </w:pPr>
    </w:p>
    <w:p w:rsidR="00FE6322" w:rsidRDefault="00FE6322" w:rsidP="00FE6322">
      <w:pPr>
        <w:ind w:left="432" w:hanging="432"/>
        <w:jc w:val="both"/>
      </w:pPr>
      <w:r>
        <w:t>18.</w:t>
      </w:r>
      <w:r>
        <w:tab/>
      </w:r>
      <w:proofErr w:type="gramStart"/>
      <w:r>
        <w:t>a</w:t>
      </w:r>
      <w:proofErr w:type="gramEnd"/>
      <w:r>
        <w:t>.</w:t>
      </w:r>
      <w:r>
        <w:tab/>
      </w:r>
      <w:r w:rsidR="00336B04" w:rsidRPr="004C6F53">
        <w:t xml:space="preserve">The closed loop poles of a system are </w:t>
      </w:r>
      <w:r w:rsidR="00336B04" w:rsidRPr="004C6F53">
        <w:rPr>
          <w:i/>
        </w:rPr>
        <w:t xml:space="preserve">-2+j3 </w:t>
      </w:r>
      <w:r w:rsidR="00336B04" w:rsidRPr="004C6F53">
        <w:t xml:space="preserve">and </w:t>
      </w:r>
      <w:r w:rsidR="00336B04" w:rsidRPr="004C6F53">
        <w:rPr>
          <w:i/>
        </w:rPr>
        <w:t>-2-j3</w:t>
      </w:r>
      <w:r w:rsidR="00336B04" w:rsidRPr="004C6F53">
        <w:t>. Determine the values of damping</w:t>
      </w:r>
      <w:r>
        <w:t xml:space="preserve"> </w:t>
      </w:r>
      <w:r>
        <w:tab/>
      </w:r>
      <w:r w:rsidR="00336B04" w:rsidRPr="004C6F53">
        <w:t xml:space="preserve">ratio, natural frequency of oscillations. What is the percentage peak overshoot for a unit </w:t>
      </w:r>
      <w:r>
        <w:tab/>
      </w:r>
      <w:r w:rsidR="00336B04" w:rsidRPr="004C6F53">
        <w:t>step input?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:rsidR="00FE6322" w:rsidRDefault="00FE6322" w:rsidP="00FE6322">
      <w:pPr>
        <w:ind w:left="435"/>
        <w:jc w:val="both"/>
      </w:pPr>
      <w:r>
        <w:t>b.</w:t>
      </w:r>
      <w:r>
        <w:tab/>
      </w:r>
      <w:r w:rsidR="00336B04" w:rsidRPr="004C6F53">
        <w:t>A second order system has a unity feedback and an open loop transfer function is</w:t>
      </w:r>
      <w:r>
        <w:t xml:space="preserve">   </w:t>
      </w:r>
      <w:r w:rsidR="00336B04" w:rsidRPr="004C6F53">
        <w:t xml:space="preserve"> </w:t>
      </w:r>
      <w:r>
        <w:tab/>
      </w:r>
      <m:oMath>
        <m:r>
          <w:rPr>
            <w:rFonts w:ascii="Cambria Math" w:hAnsi="Cambria Math"/>
          </w:rPr>
          <m:t xml:space="preserve"> 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500</m:t>
            </m:r>
          </m:num>
          <m:den>
            <m:r>
              <w:rPr>
                <w:rFonts w:ascii="Cambria Math" w:hAnsi="Cambria Math"/>
              </w:rPr>
              <m:t>s(s+15)</m:t>
            </m:r>
          </m:den>
        </m:f>
      </m:oMath>
      <w:r w:rsidR="00336B04" w:rsidRPr="004C6F53">
        <w:t xml:space="preserve">. Draw the block diagram of unity feedback system and obtain the </w:t>
      </w:r>
      <w:r>
        <w:tab/>
      </w:r>
      <w:r w:rsidR="00336B04" w:rsidRPr="004C6F53">
        <w:t xml:space="preserve">characteristic equation. Determine the settling time of the system.  If the system is </w:t>
      </w:r>
      <w:r>
        <w:tab/>
      </w:r>
      <w:r w:rsidR="00336B04" w:rsidRPr="004C6F53">
        <w:t xml:space="preserve">subjected to ramp input of 0.5 </w:t>
      </w:r>
      <w:proofErr w:type="spellStart"/>
      <w:r w:rsidR="00336B04" w:rsidRPr="004C6F53">
        <w:t>rad</w:t>
      </w:r>
      <w:proofErr w:type="spellEnd"/>
      <w:r w:rsidR="00336B04" w:rsidRPr="004C6F53">
        <w:t>/sec, what is the steady state error?</w:t>
      </w:r>
      <w:r w:rsidR="00336B04" w:rsidRPr="004C6F53">
        <w:tab/>
      </w:r>
      <w:r w:rsidR="00336B04" w:rsidRPr="004C6F53">
        <w:tab/>
      </w:r>
      <w:r w:rsidR="00336B04" w:rsidRPr="004C6F53">
        <w:tab/>
      </w:r>
      <w:r w:rsidR="00336B04" w:rsidRPr="004C6F53">
        <w:tab/>
      </w:r>
      <w:r>
        <w:t>(10)</w:t>
      </w:r>
    </w:p>
    <w:p w:rsidR="00336B04" w:rsidRDefault="00336B04" w:rsidP="00FE6322">
      <w:pPr>
        <w:jc w:val="center"/>
      </w:pPr>
      <w:r w:rsidRPr="004C6F53">
        <w:t>(OR)</w:t>
      </w:r>
    </w:p>
    <w:p w:rsidR="00E57663" w:rsidRDefault="00E57663" w:rsidP="00336B04">
      <w:r>
        <w:t>19.</w:t>
      </w:r>
      <w:r>
        <w:tab/>
        <w:t>a.</w:t>
      </w:r>
      <w:r>
        <w:tab/>
      </w:r>
      <w:r w:rsidR="00336B04" w:rsidRPr="004C6F53">
        <w:t xml:space="preserve">Find the static error constants </w:t>
      </w:r>
      <w:proofErr w:type="gramStart"/>
      <w:r w:rsidR="00336B04" w:rsidRPr="004C6F53">
        <w:t xml:space="preserve">for </w:t>
      </w:r>
      <m:oMath>
        <w:proofErr w:type="gramEnd"/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s+2</m:t>
                </m:r>
              </m:e>
            </m:d>
            <m:r>
              <w:rPr>
                <w:rFonts w:ascii="Cambria Math" w:hAnsi="Cambria Math"/>
              </w:rPr>
              <m:t>(s+5)</m:t>
            </m:r>
          </m:den>
        </m:f>
      </m:oMath>
      <w:r w:rsidR="00336B04" w:rsidRPr="004C6F53">
        <w:t xml:space="preserve">. Find steady state error for </w:t>
      </w:r>
      <w:proofErr w:type="gramStart"/>
      <w:r w:rsidR="00336B04" w:rsidRPr="004C6F53">
        <w:rPr>
          <w:i/>
        </w:rPr>
        <w:t>r</w:t>
      </w:r>
      <w:r w:rsidR="00336B04" w:rsidRPr="00E57663">
        <w:t>(</w:t>
      </w:r>
      <w:proofErr w:type="gramEnd"/>
      <w:r w:rsidR="00336B04" w:rsidRPr="00E57663">
        <w:t>t)=1+t</w:t>
      </w:r>
      <w:r w:rsidR="00336B04" w:rsidRPr="004C6F53">
        <w:t>.</w:t>
      </w:r>
    </w:p>
    <w:p w:rsidR="00E57663" w:rsidRDefault="00E57663" w:rsidP="00336B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</w:t>
      </w:r>
    </w:p>
    <w:p w:rsidR="00E57663" w:rsidRDefault="00E57663" w:rsidP="00E57663">
      <w:pPr>
        <w:ind w:left="864" w:hanging="429"/>
        <w:jc w:val="both"/>
      </w:pPr>
      <w:r>
        <w:t>b.</w:t>
      </w:r>
      <w:r>
        <w:tab/>
      </w:r>
      <w:r w:rsidR="00336B04" w:rsidRPr="004C6F53">
        <w:t xml:space="preserve">Find the range of </w:t>
      </w:r>
      <w:r w:rsidR="00336B04" w:rsidRPr="004C6F53">
        <w:rPr>
          <w:i/>
        </w:rPr>
        <w:t>K</w:t>
      </w:r>
      <w:r w:rsidR="00336B04" w:rsidRPr="004C6F53">
        <w:t xml:space="preserve"> for system to be stable whose characteristic equation is   </w:t>
      </w:r>
      <w:r>
        <w:t xml:space="preserve">            </w:t>
      </w:r>
      <w:r w:rsidR="00336B04" w:rsidRPr="004C6F53">
        <w:rPr>
          <w:i/>
        </w:rPr>
        <w:t>s</w:t>
      </w:r>
      <w:r w:rsidR="00336B04" w:rsidRPr="004C6F53">
        <w:rPr>
          <w:i/>
          <w:vertAlign w:val="superscript"/>
        </w:rPr>
        <w:t>3</w:t>
      </w:r>
      <w:r w:rsidR="00336B04" w:rsidRPr="004C6F53">
        <w:rPr>
          <w:i/>
        </w:rPr>
        <w:t>+3Ks</w:t>
      </w:r>
      <w:r w:rsidR="00336B04" w:rsidRPr="004C6F53">
        <w:rPr>
          <w:i/>
          <w:vertAlign w:val="superscript"/>
        </w:rPr>
        <w:t>2</w:t>
      </w:r>
      <w:r w:rsidR="00336B04" w:rsidRPr="004C6F53">
        <w:rPr>
          <w:i/>
        </w:rPr>
        <w:t>+ (K+2</w:t>
      </w:r>
      <w:proofErr w:type="gramStart"/>
      <w:r w:rsidR="00336B04" w:rsidRPr="004C6F53">
        <w:rPr>
          <w:i/>
        </w:rPr>
        <w:t>)s</w:t>
      </w:r>
      <w:proofErr w:type="gramEnd"/>
      <w:r w:rsidR="00336B04" w:rsidRPr="004C6F53">
        <w:rPr>
          <w:i/>
        </w:rPr>
        <w:t>+4=0</w:t>
      </w:r>
      <w:r w:rsidR="00336B04" w:rsidRPr="004C6F53">
        <w:t>.</w:t>
      </w:r>
      <w:r w:rsidR="00336B04" w:rsidRPr="004C6F53">
        <w:tab/>
      </w:r>
      <w:r w:rsidR="00336B04" w:rsidRPr="004C6F53">
        <w:tab/>
      </w:r>
      <w:r w:rsidR="00336B04" w:rsidRPr="004C6F53">
        <w:tab/>
      </w:r>
      <w:r w:rsidR="00336B04" w:rsidRPr="004C6F53">
        <w:tab/>
      </w:r>
      <w:r w:rsidR="00336B04" w:rsidRPr="004C6F53">
        <w:tab/>
      </w:r>
      <w:r w:rsidR="00336B04" w:rsidRPr="004C6F53">
        <w:tab/>
      </w:r>
      <w:r w:rsidR="00336B04" w:rsidRPr="004C6F53">
        <w:tab/>
      </w:r>
      <w:r w:rsidR="00336B04" w:rsidRPr="004C6F5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  <w:t>(7)</w:t>
      </w:r>
    </w:p>
    <w:p w:rsidR="00E57663" w:rsidRPr="008A3BB7" w:rsidRDefault="00E57663" w:rsidP="00336B04">
      <w:pPr>
        <w:rPr>
          <w:sz w:val="20"/>
          <w:szCs w:val="20"/>
        </w:rPr>
      </w:pPr>
    </w:p>
    <w:p w:rsidR="00DB377D" w:rsidRDefault="007E26E3" w:rsidP="00DB377D">
      <w:pPr>
        <w:ind w:left="432" w:hanging="432"/>
        <w:jc w:val="both"/>
      </w:pPr>
      <w:r w:rsidRPr="007E26E3">
        <w:rPr>
          <w:noProof/>
          <w:lang w:val="en-IN" w:eastAsia="en-IN"/>
        </w:rPr>
        <w:pict>
          <v:group id="_x0000_s1220" style="position:absolute;left:0;text-align:left;margin-left:64.2pt;margin-top:23.05pt;width:290.6pt;height:75.25pt;z-index:251697152" coordorigin="2784,5178" coordsize="5812,1505">
            <v:shape id="_x0000_s1151" type="#_x0000_t202" style="position:absolute;left:7938;top:5178;width:658;height:459" o:regroupid="1" stroked="f">
              <v:textbox style="mso-next-textbox:#_x0000_s1151">
                <w:txbxContent>
                  <w:p w:rsidR="00336B04" w:rsidRPr="00C5194B" w:rsidRDefault="00336B04" w:rsidP="00336B04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 w:rsidRPr="00C5194B">
                      <w:rPr>
                        <w:sz w:val="20"/>
                        <w:szCs w:val="20"/>
                      </w:rPr>
                      <w:t>c(</w:t>
                    </w:r>
                    <w:r w:rsidRPr="00C5194B">
                      <w:rPr>
                        <w:i/>
                        <w:sz w:val="20"/>
                        <w:szCs w:val="20"/>
                      </w:rPr>
                      <w:t>s</w:t>
                    </w:r>
                    <w:r w:rsidRPr="00C5194B">
                      <w:rPr>
                        <w:sz w:val="20"/>
                        <w:szCs w:val="20"/>
                      </w:rPr>
                      <w:t>)</w:t>
                    </w:r>
                    <w:proofErr w:type="gramEnd"/>
                  </w:p>
                </w:txbxContent>
              </v:textbox>
            </v:shape>
            <v:shape id="_x0000_s1152" type="#_x0000_t202" style="position:absolute;left:2784;top:5278;width:658;height:459" o:regroupid="1" stroked="f">
              <v:textbox style="mso-next-textbox:#_x0000_s1152">
                <w:txbxContent>
                  <w:p w:rsidR="00336B04" w:rsidRPr="00C5194B" w:rsidRDefault="00336B04" w:rsidP="00336B04">
                    <w:pPr>
                      <w:rPr>
                        <w:sz w:val="20"/>
                        <w:szCs w:val="20"/>
                      </w:rPr>
                    </w:pPr>
                    <w:r w:rsidRPr="00C5194B">
                      <w:rPr>
                        <w:sz w:val="20"/>
                        <w:szCs w:val="20"/>
                      </w:rPr>
                      <w:t>R(s)</w:t>
                    </w:r>
                  </w:p>
                </w:txbxContent>
              </v:textbox>
            </v:shape>
            <v:shape id="_x0000_s1153" type="#_x0000_t202" style="position:absolute;left:5198;top:5405;width:822;height:460" o:regroupid="1">
              <v:textbox style="mso-next-textbox:#_x0000_s1153">
                <w:txbxContent>
                  <w:p w:rsidR="00336B04" w:rsidRPr="00C5194B" w:rsidRDefault="00336B04" w:rsidP="00336B04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C5194B">
                      <w:rPr>
                        <w:sz w:val="20"/>
                        <w:szCs w:val="20"/>
                      </w:rPr>
                      <w:t>100</w:t>
                    </w:r>
                  </w:p>
                </w:txbxContent>
              </v:textbox>
            </v:shape>
            <v:shape id="_x0000_s1154" type="#_x0000_t202" style="position:absolute;left:6853;top:5245;width:939;height:773" o:regroupid="1">
              <v:textbox style="mso-next-textbox:#_x0000_s1154">
                <w:txbxContent>
                  <w:p w:rsidR="00336B04" w:rsidRPr="00C5194B" w:rsidRDefault="00336B04" w:rsidP="00336B04">
                    <w:pPr>
                      <w:pBdr>
                        <w:bottom w:val="single" w:sz="6" w:space="1" w:color="auto"/>
                      </w:pBdr>
                      <w:jc w:val="center"/>
                      <w:rPr>
                        <w:sz w:val="20"/>
                        <w:szCs w:val="20"/>
                      </w:rPr>
                    </w:pPr>
                    <w:r w:rsidRPr="00C5194B">
                      <w:rPr>
                        <w:sz w:val="20"/>
                        <w:szCs w:val="20"/>
                      </w:rPr>
                      <w:t>250</w:t>
                    </w:r>
                  </w:p>
                  <w:p w:rsidR="00336B04" w:rsidRPr="00C5194B" w:rsidRDefault="00336B04" w:rsidP="00336B04">
                    <w:pPr>
                      <w:jc w:val="center"/>
                      <w:rPr>
                        <w:sz w:val="20"/>
                        <w:szCs w:val="20"/>
                      </w:rPr>
                    </w:pPr>
                    <w:proofErr w:type="gramStart"/>
                    <w:r w:rsidRPr="00C5194B">
                      <w:rPr>
                        <w:sz w:val="20"/>
                        <w:szCs w:val="20"/>
                      </w:rPr>
                      <w:t>s(</w:t>
                    </w:r>
                    <w:proofErr w:type="gramEnd"/>
                    <w:r w:rsidRPr="00C5194B">
                      <w:rPr>
                        <w:sz w:val="20"/>
                        <w:szCs w:val="20"/>
                      </w:rPr>
                      <w:t>s+5)</w:t>
                    </w:r>
                  </w:p>
                </w:txbxContent>
              </v:textbox>
            </v:shape>
            <v:shape id="_x0000_s1155" type="#_x0000_t202" style="position:absolute;left:6036;top:6044;width:822;height:639" o:regroupid="1">
              <v:textbox style="mso-next-textbox:#_x0000_s1155">
                <w:txbxContent>
                  <w:p w:rsidR="00336B04" w:rsidRPr="00C5194B" w:rsidRDefault="00336B04" w:rsidP="00336B04">
                    <w:pPr>
                      <w:pBdr>
                        <w:bottom w:val="single" w:sz="6" w:space="1" w:color="auto"/>
                      </w:pBdr>
                      <w:jc w:val="center"/>
                      <w:rPr>
                        <w:sz w:val="20"/>
                        <w:szCs w:val="20"/>
                      </w:rPr>
                    </w:pPr>
                    <w:r w:rsidRPr="00C5194B">
                      <w:rPr>
                        <w:sz w:val="20"/>
                        <w:szCs w:val="20"/>
                      </w:rPr>
                      <w:t>1</w:t>
                    </w:r>
                  </w:p>
                  <w:p w:rsidR="00336B04" w:rsidRPr="0019222D" w:rsidRDefault="00336B04" w:rsidP="00336B04">
                    <w:pPr>
                      <w:jc w:val="center"/>
                    </w:pPr>
                    <w:r>
                      <w:t>s+50</w:t>
                    </w:r>
                  </w:p>
                </w:txbxContent>
              </v:textbox>
            </v:shape>
            <v:line id="_x0000_s1160" style="position:absolute" from="3226,5624" to="4048,5624" o:regroupid="1">
              <v:stroke endarrow="block"/>
            </v:line>
            <v:line id="_x0000_s1161" style="position:absolute" from="4382,5624" to="5204,5624" o:regroupid="1">
              <v:stroke endarrow="block"/>
            </v:line>
            <v:line id="_x0000_s1162" style="position:absolute" from="7770,5624" to="8308,5624" o:regroupid="1">
              <v:stroke endarrow="block"/>
            </v:line>
            <v:line id="_x0000_s1163" style="position:absolute" from="6012,5624" to="6834,5624" o:regroupid="1">
              <v:stroke endarrow="block"/>
            </v:line>
            <v:line id="_x0000_s1164" style="position:absolute;flip:x" from="4213,6374" to="6021,6374" o:regroupid="1"/>
            <v:line id="_x0000_s1165" style="position:absolute;flip:y" from="4213,5760" to="4213,6373" o:regroupid="1">
              <v:stroke endarrow="block"/>
            </v:line>
            <v:line id="_x0000_s1166" style="position:absolute;flip:x" from="6862,6374" to="7938,6374" o:regroupid="1">
              <v:stroke endarrow="block"/>
            </v:line>
            <v:line id="_x0000_s1167" style="position:absolute" from="7938,5637" to="7938,6356" o:regroupid="1"/>
            <v:shape id="_x0000_s1157" type="#_x0000_t202" style="position:absolute;left:3842;top:5752;width:329;height:306" o:regroupid="2" stroked="f">
              <v:textbox style="mso-next-textbox:#_x0000_s1157">
                <w:txbxContent>
                  <w:p w:rsidR="00336B04" w:rsidRDefault="00336B04" w:rsidP="00336B04">
                    <w:r>
                      <w:t>-</w:t>
                    </w:r>
                  </w:p>
                </w:txbxContent>
              </v:textbox>
            </v:shape>
            <v:shape id="_x0000_s1158" type="#_x0000_t202" style="position:absolute;left:3678;top:5242;width:329;height:306" o:regroupid="2" stroked="f">
              <v:textbox style="mso-next-textbox:#_x0000_s1158">
                <w:txbxContent>
                  <w:p w:rsidR="00336B04" w:rsidRDefault="00336B04" w:rsidP="00336B04">
                    <w:r>
                      <w:t>+</w:t>
                    </w:r>
                  </w:p>
                </w:txbxContent>
              </v:textbox>
            </v:shape>
            <v:shape id="_x0000_s1159" type="#_x0000_t123" style="position:absolute;left:4048;top:5472;width:328;height:306" o:regroupid="2"/>
          </v:group>
        </w:pict>
      </w:r>
      <w:r w:rsidR="00DB377D">
        <w:t>20.</w:t>
      </w:r>
      <w:r w:rsidR="00DB377D">
        <w:tab/>
      </w:r>
      <w:r w:rsidR="00336B04" w:rsidRPr="004C6F53">
        <w:t>Sketch the Bode plot to find the stability of the system shown below. Also determine gain</w:t>
      </w:r>
      <w:r w:rsidR="00DB377D">
        <w:t xml:space="preserve"> </w:t>
      </w:r>
      <w:r w:rsidR="00336B04" w:rsidRPr="004C6F53">
        <w:t>margin and phase margin of the system.</w:t>
      </w:r>
    </w:p>
    <w:p w:rsidR="004D6FD7" w:rsidRDefault="004D6FD7" w:rsidP="00DB377D">
      <w:pPr>
        <w:ind w:left="432" w:hanging="432"/>
        <w:jc w:val="both"/>
      </w:pPr>
    </w:p>
    <w:p w:rsidR="001461FE" w:rsidRDefault="001461FE" w:rsidP="00DB377D">
      <w:pPr>
        <w:ind w:left="432" w:hanging="432"/>
        <w:jc w:val="both"/>
      </w:pPr>
    </w:p>
    <w:p w:rsidR="00336B04" w:rsidRPr="004C6F53" w:rsidRDefault="00336B04" w:rsidP="00336B04"/>
    <w:p w:rsidR="00336B04" w:rsidRPr="004C6F53" w:rsidRDefault="00336B04" w:rsidP="00336B04"/>
    <w:p w:rsidR="004D6FD7" w:rsidRDefault="004D6FD7" w:rsidP="00336B04"/>
    <w:p w:rsidR="004D6FD7" w:rsidRPr="004D6FD7" w:rsidRDefault="004D6FD7" w:rsidP="00336B04">
      <w:pPr>
        <w:rPr>
          <w:sz w:val="10"/>
        </w:rPr>
      </w:pPr>
    </w:p>
    <w:p w:rsidR="00336B04" w:rsidRDefault="00336B04" w:rsidP="00DB377D">
      <w:pPr>
        <w:jc w:val="center"/>
      </w:pPr>
      <w:r w:rsidRPr="004C6F53">
        <w:t>(OR)</w:t>
      </w:r>
    </w:p>
    <w:p w:rsidR="00DB377D" w:rsidRDefault="00DB377D" w:rsidP="00DB377D">
      <w:pPr>
        <w:ind w:left="432" w:hanging="432"/>
        <w:jc w:val="both"/>
      </w:pPr>
      <w:r>
        <w:t>21.</w:t>
      </w:r>
      <w:r>
        <w:tab/>
      </w:r>
      <w:r w:rsidR="00336B04" w:rsidRPr="004C6F53">
        <w:t xml:space="preserve">Draw the polar plot of </w:t>
      </w:r>
      <w:proofErr w:type="gramStart"/>
      <w:r w:rsidR="00336B04" w:rsidRPr="004C6F53">
        <w:t>an</w:t>
      </w:r>
      <w:proofErr w:type="gramEnd"/>
      <w:r w:rsidR="00336B04" w:rsidRPr="004C6F53">
        <w:t xml:space="preserve"> unity feedback control system whose forward path transfer function is</w:t>
      </w:r>
      <w:r>
        <w:t xml:space="preserve"> </w:t>
      </w:r>
      <w:r w:rsidR="00336B04" w:rsidRPr="004C6F53">
        <w:t xml:space="preserve">given by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s+1</m:t>
                </m:r>
              </m:e>
            </m:d>
            <m:r>
              <w:rPr>
                <w:rFonts w:ascii="Cambria Math" w:hAnsi="Cambria Math"/>
              </w:rPr>
              <m:t>)</m:t>
            </m:r>
          </m:den>
        </m:f>
      </m:oMath>
      <w:r w:rsidR="00336B04" w:rsidRPr="004C6F53">
        <w:t xml:space="preserve"> and check the stability of the system.</w:t>
      </w:r>
      <w:r w:rsidR="00336B04" w:rsidRPr="004C6F53">
        <w:tab/>
      </w:r>
      <w:r w:rsidR="00336B04" w:rsidRPr="004C6F53">
        <w:tab/>
      </w:r>
    </w:p>
    <w:p w:rsidR="00336B04" w:rsidRPr="008A3BB7" w:rsidRDefault="00336B04" w:rsidP="00336B04">
      <w:pPr>
        <w:rPr>
          <w:sz w:val="20"/>
          <w:szCs w:val="20"/>
        </w:rPr>
      </w:pPr>
    </w:p>
    <w:p w:rsidR="00DB377D" w:rsidRDefault="00DB377D" w:rsidP="00336B04">
      <w:r>
        <w:t>22.</w:t>
      </w:r>
      <w:r>
        <w:tab/>
      </w:r>
      <w:r w:rsidR="00336B04" w:rsidRPr="004C6F53">
        <w:t>Sketch the root locus for the system having</w:t>
      </w:r>
      <m:oMath>
        <m:r>
          <w:rPr>
            <w:rFonts w:ascii="Cambria Math" w:hAnsi="Cambria Math"/>
          </w:rPr>
          <m:t xml:space="preserve"> 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 xml:space="preserve">H(s)=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k(s+7)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s+2</m:t>
                </m:r>
              </m:e>
            </m:d>
            <m:r>
              <w:rPr>
                <w:rFonts w:ascii="Cambria Math" w:hAnsi="Cambria Math"/>
              </w:rPr>
              <m:t>(s+6)</m:t>
            </m:r>
          </m:den>
        </m:f>
      </m:oMath>
      <w:r w:rsidR="00336B04" w:rsidRPr="004C6F53">
        <w:t>.</w:t>
      </w:r>
      <w:r w:rsidR="00336B04" w:rsidRPr="004C6F53">
        <w:tab/>
      </w:r>
    </w:p>
    <w:p w:rsidR="00336B04" w:rsidRDefault="00336B04" w:rsidP="00DB377D">
      <w:pPr>
        <w:jc w:val="center"/>
      </w:pPr>
      <w:r w:rsidRPr="004C6F53">
        <w:t>(OR)</w:t>
      </w:r>
    </w:p>
    <w:p w:rsidR="00336B04" w:rsidRDefault="00C5340C" w:rsidP="00C5340C">
      <w:pPr>
        <w:ind w:left="432" w:hanging="432"/>
        <w:jc w:val="both"/>
      </w:pPr>
      <w:r>
        <w:t>23.</w:t>
      </w:r>
      <w:r>
        <w:tab/>
      </w:r>
      <w:r w:rsidR="00336B04" w:rsidRPr="004C6F53">
        <w:t>A unity feedback control system has</w:t>
      </w:r>
      <m:oMath>
        <m:r>
          <w:rPr>
            <w:rFonts w:ascii="Cambria Math" w:hAnsi="Cambria Math"/>
          </w:rPr>
          <m:t xml:space="preserve"> 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</m:t>
            </m:r>
          </m:e>
        </m:d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K(s-1)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s+1</m:t>
                </m:r>
              </m:e>
            </m:d>
          </m:den>
        </m:f>
      </m:oMath>
      <w:r w:rsidR="00336B04" w:rsidRPr="004C6F53">
        <w:t>. Draw the Nyquist path and determine the</w:t>
      </w:r>
      <w:r>
        <w:t xml:space="preserve"> </w:t>
      </w:r>
      <w:r w:rsidR="00336B04" w:rsidRPr="004C6F53">
        <w:t>stability of the system.</w:t>
      </w:r>
    </w:p>
    <w:p w:rsidR="00C5340C" w:rsidRPr="008A3BB7" w:rsidRDefault="00C5340C" w:rsidP="00C5340C">
      <w:pPr>
        <w:ind w:left="432" w:hanging="432"/>
        <w:jc w:val="both"/>
        <w:rPr>
          <w:sz w:val="20"/>
          <w:szCs w:val="20"/>
        </w:rPr>
      </w:pPr>
    </w:p>
    <w:p w:rsidR="00336B04" w:rsidRDefault="00C5340C" w:rsidP="00C5340C">
      <w:pPr>
        <w:ind w:left="432" w:hanging="432"/>
        <w:jc w:val="both"/>
      </w:pPr>
      <w:r>
        <w:t>24.</w:t>
      </w:r>
      <w:r>
        <w:tab/>
      </w:r>
      <w:r w:rsidR="00336B04" w:rsidRPr="004C6F53">
        <w:t>A linear time-invariant system is characterized by the homogeneous state equation.</w:t>
      </w:r>
    </w:p>
    <w:p w:rsidR="00C5340C" w:rsidRDefault="00C5340C" w:rsidP="00C5340C">
      <w:pPr>
        <w:ind w:left="432" w:hanging="432"/>
        <w:jc w:val="both"/>
      </w:pPr>
      <w:r>
        <w:tab/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̇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-6</m:t>
                  </m:r>
                </m:e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="00336B04" w:rsidRPr="004C6F53">
        <w:t>. The initial state is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="00336B04" w:rsidRPr="004C6F53">
        <w:t xml:space="preserve">. Find the resolvent matrix </w:t>
      </w:r>
      <w:r w:rsidR="00336B04" w:rsidRPr="009739E3">
        <w:sym w:font="Symbol" w:char="F066"/>
      </w:r>
      <w:r w:rsidR="00336B04" w:rsidRPr="009739E3">
        <w:t>(s),</w:t>
      </w:r>
      <w:r w:rsidR="00336B04" w:rsidRPr="004C6F53">
        <w:t xml:space="preserve"> state transition matrix </w:t>
      </w:r>
      <w:r w:rsidR="00336B04" w:rsidRPr="009739E3">
        <w:sym w:font="Symbol" w:char="F066"/>
      </w:r>
      <w:r w:rsidR="00336B04" w:rsidRPr="009739E3">
        <w:t>(t),</w:t>
      </w:r>
      <w:r w:rsidR="00336B04" w:rsidRPr="004C6F53">
        <w:rPr>
          <w:i/>
        </w:rPr>
        <w:t xml:space="preserve"> </w:t>
      </w:r>
      <w:r w:rsidR="00336B04" w:rsidRPr="004C6F53">
        <w:t xml:space="preserve">and the solution of the given equation.                </w:t>
      </w:r>
    </w:p>
    <w:p w:rsidR="00336B04" w:rsidRDefault="00336B04" w:rsidP="00C5340C">
      <w:pPr>
        <w:jc w:val="center"/>
      </w:pPr>
      <w:r w:rsidRPr="004C6F53">
        <w:t>(OR)</w:t>
      </w:r>
    </w:p>
    <w:p w:rsidR="009739E3" w:rsidRDefault="009739E3" w:rsidP="00336B04">
      <w:r>
        <w:t>25.</w:t>
      </w:r>
      <w:r>
        <w:tab/>
      </w:r>
      <w:r w:rsidR="00336B04" w:rsidRPr="004C6F53">
        <w:t xml:space="preserve">Examine the controllability and </w:t>
      </w:r>
      <w:proofErr w:type="spellStart"/>
      <w:r w:rsidR="00336B04" w:rsidRPr="004C6F53">
        <w:t>observability</w:t>
      </w:r>
      <w:proofErr w:type="spellEnd"/>
      <w:r w:rsidR="00336B04" w:rsidRPr="004C6F53">
        <w:t xml:space="preserve"> of the system given below.</w:t>
      </w:r>
    </w:p>
    <w:p w:rsidR="008A3BB7" w:rsidRDefault="00336B04" w:rsidP="00336B04">
      <w:pPr>
        <w:rPr>
          <w:position w:val="-68"/>
        </w:rPr>
      </w:pPr>
      <w:r w:rsidRPr="004C6F53">
        <w:t xml:space="preserve">            </w:t>
      </w:r>
      <w:r w:rsidR="00AD3F7C" w:rsidRPr="00AD3F7C">
        <w:rPr>
          <w:position w:val="-68"/>
          <w:sz w:val="20"/>
          <w:szCs w:val="20"/>
        </w:rPr>
        <w:object w:dxaOrig="3120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1pt;height:74.4pt" o:ole="" fillcolor="window">
            <v:imagedata r:id="rId5" o:title=""/>
          </v:shape>
          <o:OLEObject Type="Embed" ProgID="Equation.3" ShapeID="_x0000_i1025" DrawAspect="Content" ObjectID="_1384760790" r:id="rId6"/>
        </w:object>
      </w:r>
    </w:p>
    <w:sectPr w:rsidR="008A3BB7" w:rsidSect="008849D7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0B0"/>
    <w:multiLevelType w:val="hybridMultilevel"/>
    <w:tmpl w:val="4EA0C8EE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821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0A3C0D"/>
    <w:multiLevelType w:val="hybridMultilevel"/>
    <w:tmpl w:val="3A286BEC"/>
    <w:lvl w:ilvl="0" w:tplc="44EC84F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8E69B6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D1B0F09E">
      <w:start w:val="1"/>
      <w:numFmt w:val="lowerLetter"/>
      <w:lvlText w:val="(%3)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001B5"/>
    <w:multiLevelType w:val="hybridMultilevel"/>
    <w:tmpl w:val="71E8666A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B8412C6"/>
    <w:multiLevelType w:val="hybridMultilevel"/>
    <w:tmpl w:val="F03843E2"/>
    <w:lvl w:ilvl="0" w:tplc="0FB6158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63848DC"/>
    <w:multiLevelType w:val="hybridMultilevel"/>
    <w:tmpl w:val="BE124F16"/>
    <w:lvl w:ilvl="0" w:tplc="25769D0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2A0B4F"/>
    <w:multiLevelType w:val="hybridMultilevel"/>
    <w:tmpl w:val="FE521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56787"/>
    <w:multiLevelType w:val="hybridMultilevel"/>
    <w:tmpl w:val="074C34B8"/>
    <w:lvl w:ilvl="0" w:tplc="70FE61E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05511C3"/>
    <w:multiLevelType w:val="hybridMultilevel"/>
    <w:tmpl w:val="3AC26C64"/>
    <w:lvl w:ilvl="0" w:tplc="EC5060C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50ED495C"/>
    <w:multiLevelType w:val="hybridMultilevel"/>
    <w:tmpl w:val="F4BA3E54"/>
    <w:lvl w:ilvl="0" w:tplc="C00888C4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980A37E">
      <w:start w:val="1"/>
      <w:numFmt w:val="lowerRoman"/>
      <w:lvlText w:val="(%2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54632508"/>
    <w:multiLevelType w:val="hybridMultilevel"/>
    <w:tmpl w:val="6616C98E"/>
    <w:lvl w:ilvl="0" w:tplc="8C841CB8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75CC87C">
      <w:start w:val="1"/>
      <w:numFmt w:val="lowerRoman"/>
      <w:lvlText w:val="(%3)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0">
    <w:nsid w:val="55EA345A"/>
    <w:multiLevelType w:val="hybridMultilevel"/>
    <w:tmpl w:val="75A80A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E24BC1"/>
    <w:multiLevelType w:val="hybridMultilevel"/>
    <w:tmpl w:val="89F2B496"/>
    <w:lvl w:ilvl="0" w:tplc="493E37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DFD44BB"/>
    <w:multiLevelType w:val="hybridMultilevel"/>
    <w:tmpl w:val="F53A63C0"/>
    <w:lvl w:ilvl="0" w:tplc="762E2A38">
      <w:start w:val="2"/>
      <w:numFmt w:val="lowerRoman"/>
      <w:lvlText w:val="(%1)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3">
    <w:nsid w:val="6ECC5348"/>
    <w:multiLevelType w:val="hybridMultilevel"/>
    <w:tmpl w:val="00C60F26"/>
    <w:lvl w:ilvl="0" w:tplc="82600206">
      <w:start w:val="2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4">
    <w:nsid w:val="6FBB27B3"/>
    <w:multiLevelType w:val="hybridMultilevel"/>
    <w:tmpl w:val="201AE4E0"/>
    <w:lvl w:ilvl="0" w:tplc="70FE6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F231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7A9B"/>
    <w:multiLevelType w:val="hybridMultilevel"/>
    <w:tmpl w:val="EFD2D11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2"/>
  </w:num>
  <w:num w:numId="5">
    <w:abstractNumId w:val="14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10"/>
  </w:num>
  <w:num w:numId="11">
    <w:abstractNumId w:val="15"/>
  </w:num>
  <w:num w:numId="12">
    <w:abstractNumId w:val="13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stylePaneFormatFilter w:val="3F01"/>
  <w:defaultTabStop w:val="432"/>
  <w:noPunctuationKerning/>
  <w:characterSpacingControl w:val="doNotCompress"/>
  <w:compat/>
  <w:rsids>
    <w:rsidRoot w:val="00790357"/>
    <w:rsid w:val="00065375"/>
    <w:rsid w:val="00070799"/>
    <w:rsid w:val="00096A89"/>
    <w:rsid w:val="000A73C0"/>
    <w:rsid w:val="000B28B8"/>
    <w:rsid w:val="000B5539"/>
    <w:rsid w:val="000D665C"/>
    <w:rsid w:val="001024BF"/>
    <w:rsid w:val="00130479"/>
    <w:rsid w:val="001355C9"/>
    <w:rsid w:val="001461FE"/>
    <w:rsid w:val="00177986"/>
    <w:rsid w:val="00177F35"/>
    <w:rsid w:val="00180AFC"/>
    <w:rsid w:val="001918A1"/>
    <w:rsid w:val="0019475C"/>
    <w:rsid w:val="001C49B9"/>
    <w:rsid w:val="001F4DE7"/>
    <w:rsid w:val="00201131"/>
    <w:rsid w:val="00262EF4"/>
    <w:rsid w:val="00265FBE"/>
    <w:rsid w:val="00267CC1"/>
    <w:rsid w:val="00271DF1"/>
    <w:rsid w:val="002A7817"/>
    <w:rsid w:val="002B1F1B"/>
    <w:rsid w:val="002C4465"/>
    <w:rsid w:val="00306A22"/>
    <w:rsid w:val="00336B04"/>
    <w:rsid w:val="00377098"/>
    <w:rsid w:val="003A5D66"/>
    <w:rsid w:val="003F6FCE"/>
    <w:rsid w:val="00447A24"/>
    <w:rsid w:val="004638E9"/>
    <w:rsid w:val="004833D2"/>
    <w:rsid w:val="00497B27"/>
    <w:rsid w:val="004C2B23"/>
    <w:rsid w:val="004D055B"/>
    <w:rsid w:val="004D6FD7"/>
    <w:rsid w:val="004E1C6D"/>
    <w:rsid w:val="004E2C9A"/>
    <w:rsid w:val="0052704E"/>
    <w:rsid w:val="00534B54"/>
    <w:rsid w:val="005673AE"/>
    <w:rsid w:val="00567DC0"/>
    <w:rsid w:val="005C1170"/>
    <w:rsid w:val="005D3A57"/>
    <w:rsid w:val="005D7341"/>
    <w:rsid w:val="006201D4"/>
    <w:rsid w:val="00634CAB"/>
    <w:rsid w:val="006704F4"/>
    <w:rsid w:val="006977F9"/>
    <w:rsid w:val="006C0DEE"/>
    <w:rsid w:val="006C58A2"/>
    <w:rsid w:val="006C74F4"/>
    <w:rsid w:val="006D515C"/>
    <w:rsid w:val="00702BAD"/>
    <w:rsid w:val="00715943"/>
    <w:rsid w:val="00746B9F"/>
    <w:rsid w:val="00790357"/>
    <w:rsid w:val="007E26E3"/>
    <w:rsid w:val="007F0B4A"/>
    <w:rsid w:val="00805364"/>
    <w:rsid w:val="00845BFC"/>
    <w:rsid w:val="00857CD7"/>
    <w:rsid w:val="00862D9B"/>
    <w:rsid w:val="0087037B"/>
    <w:rsid w:val="0087327B"/>
    <w:rsid w:val="008849D7"/>
    <w:rsid w:val="00890C04"/>
    <w:rsid w:val="008A3BB7"/>
    <w:rsid w:val="008B29D8"/>
    <w:rsid w:val="008C0314"/>
    <w:rsid w:val="008C17A8"/>
    <w:rsid w:val="00931596"/>
    <w:rsid w:val="00953109"/>
    <w:rsid w:val="009739E3"/>
    <w:rsid w:val="00974A5F"/>
    <w:rsid w:val="009C6771"/>
    <w:rsid w:val="00A06062"/>
    <w:rsid w:val="00A30AF3"/>
    <w:rsid w:val="00A42358"/>
    <w:rsid w:val="00AC32AF"/>
    <w:rsid w:val="00AD3F7C"/>
    <w:rsid w:val="00AE1996"/>
    <w:rsid w:val="00AE4A5B"/>
    <w:rsid w:val="00B10F80"/>
    <w:rsid w:val="00B2651A"/>
    <w:rsid w:val="00B27371"/>
    <w:rsid w:val="00B940E8"/>
    <w:rsid w:val="00BB2A83"/>
    <w:rsid w:val="00BB5696"/>
    <w:rsid w:val="00BF1FE9"/>
    <w:rsid w:val="00C226D9"/>
    <w:rsid w:val="00C5194B"/>
    <w:rsid w:val="00C5340C"/>
    <w:rsid w:val="00C75D13"/>
    <w:rsid w:val="00C842BF"/>
    <w:rsid w:val="00CD3145"/>
    <w:rsid w:val="00D13C59"/>
    <w:rsid w:val="00D676CF"/>
    <w:rsid w:val="00DA32BA"/>
    <w:rsid w:val="00DB377D"/>
    <w:rsid w:val="00E3760F"/>
    <w:rsid w:val="00E57663"/>
    <w:rsid w:val="00E57ED6"/>
    <w:rsid w:val="00E60162"/>
    <w:rsid w:val="00E73B19"/>
    <w:rsid w:val="00EB1444"/>
    <w:rsid w:val="00ED44F2"/>
    <w:rsid w:val="00EE1CFB"/>
    <w:rsid w:val="00EE76A0"/>
    <w:rsid w:val="00F31893"/>
    <w:rsid w:val="00F618AF"/>
    <w:rsid w:val="00F71D42"/>
    <w:rsid w:val="00F759F2"/>
    <w:rsid w:val="00F77E45"/>
    <w:rsid w:val="00FC36C4"/>
    <w:rsid w:val="00FE6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5122"/>
    <o:shapelayout v:ext="edit">
      <o:idmap v:ext="edit" data="1"/>
      <o:rules v:ext="edit">
        <o:r id="V:Rule1" type="arc" idref="#_x0000_s1122"/>
        <o:r id="V:Rule2" type="arc" idref="#_x0000_s1123"/>
        <o:r id="V:Rule5" type="arc" idref="#_x0000_s1148"/>
        <o:r id="V:Rule6" type="arc" idref="#_x0000_s1149"/>
        <o:r id="V:Rule7" type="connector" idref="#_x0000_s1141"/>
        <o:r id="V:Rule8" type="connector" idref="#_x0000_s1140"/>
      </o:rules>
      <o:regrouptable v:ext="edit">
        <o:entry new="1" old="0"/>
        <o:entry new="2" old="1"/>
        <o:entry new="3" old="0"/>
        <o:entry new="4" old="3"/>
        <o:entry new="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40E8"/>
    <w:rPr>
      <w:sz w:val="24"/>
      <w:szCs w:val="24"/>
    </w:rPr>
  </w:style>
  <w:style w:type="paragraph" w:styleId="Heading2">
    <w:name w:val="heading 2"/>
    <w:basedOn w:val="Normal"/>
    <w:next w:val="Normal"/>
    <w:qFormat/>
    <w:rsid w:val="00B940E8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B940E8"/>
    <w:pPr>
      <w:keepNext/>
      <w:outlineLvl w:val="2"/>
    </w:pPr>
    <w:rPr>
      <w:szCs w:val="20"/>
    </w:rPr>
  </w:style>
  <w:style w:type="paragraph" w:styleId="Heading4">
    <w:name w:val="heading 4"/>
    <w:basedOn w:val="Normal"/>
    <w:next w:val="Normal"/>
    <w:qFormat/>
    <w:rsid w:val="00B940E8"/>
    <w:pPr>
      <w:keepNext/>
      <w:jc w:val="center"/>
      <w:outlineLvl w:val="3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940E8"/>
    <w:pPr>
      <w:jc w:val="center"/>
    </w:pPr>
    <w:rPr>
      <w:szCs w:val="20"/>
    </w:rPr>
  </w:style>
  <w:style w:type="paragraph" w:styleId="BodyTextIndent">
    <w:name w:val="Body Text Indent"/>
    <w:basedOn w:val="Normal"/>
    <w:rsid w:val="00B940E8"/>
    <w:pPr>
      <w:ind w:left="432" w:hanging="432"/>
    </w:pPr>
  </w:style>
  <w:style w:type="paragraph" w:styleId="BodyTextIndent2">
    <w:name w:val="Body Text Indent 2"/>
    <w:basedOn w:val="Normal"/>
    <w:rsid w:val="00B940E8"/>
    <w:pPr>
      <w:ind w:left="432" w:hanging="432"/>
      <w:jc w:val="both"/>
    </w:pPr>
  </w:style>
  <w:style w:type="paragraph" w:styleId="BodyTextIndent3">
    <w:name w:val="Body Text Indent 3"/>
    <w:basedOn w:val="Normal"/>
    <w:rsid w:val="00B940E8"/>
    <w:pPr>
      <w:ind w:left="864"/>
      <w:jc w:val="both"/>
    </w:pPr>
  </w:style>
  <w:style w:type="table" w:styleId="TableGrid">
    <w:name w:val="Table Grid"/>
    <w:basedOn w:val="TableNormal"/>
    <w:rsid w:val="00BF1F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E1CFB"/>
    <w:pPr>
      <w:spacing w:after="120"/>
    </w:pPr>
  </w:style>
  <w:style w:type="paragraph" w:styleId="BalloonText">
    <w:name w:val="Balloon Text"/>
    <w:basedOn w:val="Normal"/>
    <w:link w:val="BalloonTextChar"/>
    <w:rsid w:val="00F759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759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</vt:lpstr>
    </vt:vector>
  </TitlesOfParts>
  <Company>KIT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COE</dc:creator>
  <cp:keywords/>
  <dc:description/>
  <cp:lastModifiedBy>coe</cp:lastModifiedBy>
  <cp:revision>24</cp:revision>
  <cp:lastPrinted>2011-12-07T05:29:00Z</cp:lastPrinted>
  <dcterms:created xsi:type="dcterms:W3CDTF">2011-08-16T09:47:00Z</dcterms:created>
  <dcterms:modified xsi:type="dcterms:W3CDTF">2011-12-07T05:30:00Z</dcterms:modified>
</cp:coreProperties>
</file>